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F24B2" w14:textId="5ED31546" w:rsidR="00F3303F" w:rsidRPr="00811E83" w:rsidRDefault="00247B4F" w:rsidP="00247B4F">
      <w:pPr>
        <w:pStyle w:val="Default"/>
        <w:rPr>
          <w:rFonts w:ascii="Arial-BoldMT" w:hAnsi="Arial-BoldMT" w:cs="Arial-BoldMT"/>
          <w:b/>
          <w:bCs/>
          <w:sz w:val="26"/>
          <w:szCs w:val="26"/>
        </w:rPr>
      </w:pPr>
      <w:r w:rsidRPr="00811E83">
        <w:rPr>
          <w:rFonts w:ascii="Arial-BoldMT" w:hAnsi="Arial-BoldMT" w:cs="Arial-BoldMT"/>
          <w:b/>
          <w:bCs/>
          <w:sz w:val="26"/>
          <w:szCs w:val="26"/>
        </w:rPr>
        <w:t>CAN/HRSO – 500.01 – 2023 – A.1 DÉVELOPPEMENT D’UN SYSTEME DE GESTION DES SERVICES PERSONNELS ASSISTÉS PAR DESANIMAUX (SPAA)</w:t>
      </w:r>
    </w:p>
    <w:p w14:paraId="7F94B9F6" w14:textId="1275FD4B" w:rsidR="00811E83" w:rsidRPr="00811E83" w:rsidRDefault="005363D1" w:rsidP="00247B4F">
      <w:pPr>
        <w:pStyle w:val="Default"/>
        <w:rPr>
          <w:rFonts w:ascii="Arial-BoldMT" w:hAnsi="Arial-BoldMT" w:cs="Arial-BoldMT"/>
          <w:bCs/>
        </w:rPr>
      </w:pPr>
      <w:hyperlink r:id="rId8" w:history="1">
        <w:r w:rsidR="00811E83" w:rsidRPr="00811E83">
          <w:rPr>
            <w:rStyle w:val="Hyperlink"/>
            <w:rFonts w:ascii="Arial-BoldMT" w:hAnsi="Arial-BoldMT" w:cs="Arial-BoldMT"/>
            <w:bCs/>
          </w:rPr>
          <w:t>https://cf4aass.ca/application/files/3816/9543/2723/CAN.HRSO-500.01-2022-A.1-FR.pdf</w:t>
        </w:r>
      </w:hyperlink>
      <w:r w:rsidR="00811E83" w:rsidRPr="00811E83">
        <w:rPr>
          <w:rFonts w:ascii="Arial-BoldMT" w:hAnsi="Arial-BoldMT" w:cs="Arial-BoldMT"/>
          <w:bCs/>
        </w:rPr>
        <w:t xml:space="preserve"> </w:t>
      </w:r>
    </w:p>
    <w:p w14:paraId="0796E633" w14:textId="77777777" w:rsidR="00247B4F" w:rsidRPr="00E37416" w:rsidRDefault="00247B4F" w:rsidP="00F3303F">
      <w:pPr>
        <w:pStyle w:val="Default"/>
      </w:pPr>
    </w:p>
    <w:p w14:paraId="35ED0A22" w14:textId="3EA06A3F" w:rsidR="00750773" w:rsidRPr="002D24D7" w:rsidRDefault="00F3303F" w:rsidP="002D24D7">
      <w:pPr>
        <w:widowControl/>
        <w:adjustRightInd w:val="0"/>
        <w:spacing w:line="360" w:lineRule="auto"/>
        <w:jc w:val="center"/>
        <w:rPr>
          <w:rFonts w:ascii="Arial" w:eastAsiaTheme="minorHAnsi" w:hAnsi="Arial" w:cs="Arial"/>
          <w:b/>
          <w:bCs/>
          <w:sz w:val="21"/>
          <w:szCs w:val="21"/>
          <w:lang w:val="en-CA" w:bidi="ar-SA"/>
        </w:rPr>
      </w:pPr>
      <w:r w:rsidRPr="00AB2824">
        <w:rPr>
          <w:rFonts w:ascii="Arial" w:hAnsi="Arial" w:cs="Arial"/>
          <w:sz w:val="21"/>
          <w:szCs w:val="21"/>
        </w:rPr>
        <w:t xml:space="preserve"> </w:t>
      </w:r>
      <w:r w:rsidR="005E19F7" w:rsidRPr="005E19F7">
        <w:rPr>
          <w:rFonts w:ascii="Arial" w:hAnsi="Arial" w:cs="Arial"/>
          <w:sz w:val="21"/>
          <w:szCs w:val="21"/>
        </w:rPr>
        <w:t xml:space="preserve">Statut: Cette norme nationale volontaire du Canada (NSC) a été publiée le 11 </w:t>
      </w:r>
      <w:r w:rsidR="00E61CCD">
        <w:rPr>
          <w:rFonts w:ascii="Arial" w:hAnsi="Arial" w:cs="Arial"/>
          <w:sz w:val="21"/>
          <w:szCs w:val="21"/>
        </w:rPr>
        <w:t>S</w:t>
      </w:r>
      <w:r w:rsidR="005E19F7" w:rsidRPr="005E19F7">
        <w:rPr>
          <w:rFonts w:ascii="Arial" w:hAnsi="Arial" w:cs="Arial"/>
          <w:sz w:val="21"/>
          <w:szCs w:val="21"/>
        </w:rPr>
        <w:t>eptembre 2022.</w:t>
      </w:r>
    </w:p>
    <w:p w14:paraId="58DE7B42" w14:textId="77777777" w:rsidR="002D24D7" w:rsidRDefault="002D24D7" w:rsidP="00135D24">
      <w:pPr>
        <w:widowControl/>
        <w:adjustRightInd w:val="0"/>
        <w:spacing w:line="360" w:lineRule="auto"/>
        <w:rPr>
          <w:rFonts w:ascii="Arial" w:eastAsiaTheme="minorHAnsi" w:hAnsi="Arial" w:cs="Arial"/>
          <w:b/>
          <w:bCs/>
          <w:sz w:val="24"/>
          <w:szCs w:val="24"/>
          <w:lang w:val="en-CA" w:bidi="ar-SA"/>
        </w:rPr>
      </w:pPr>
    </w:p>
    <w:p w14:paraId="14BFD04A" w14:textId="70D5E5D1" w:rsidR="00750773" w:rsidRPr="00E37416" w:rsidRDefault="005E19F7" w:rsidP="00135D24">
      <w:pPr>
        <w:widowControl/>
        <w:adjustRightInd w:val="0"/>
        <w:spacing w:line="360" w:lineRule="auto"/>
        <w:rPr>
          <w:rFonts w:ascii="Arial" w:eastAsiaTheme="minorHAnsi" w:hAnsi="Arial" w:cs="Arial"/>
          <w:b/>
          <w:bCs/>
          <w:sz w:val="24"/>
          <w:szCs w:val="24"/>
          <w:lang w:val="en-CA" w:bidi="ar-SA"/>
        </w:rPr>
      </w:pPr>
      <w:r w:rsidRPr="005E19F7">
        <w:rPr>
          <w:rFonts w:ascii="Arial" w:eastAsiaTheme="minorHAnsi" w:hAnsi="Arial" w:cs="Arial"/>
          <w:b/>
          <w:bCs/>
          <w:sz w:val="24"/>
          <w:szCs w:val="24"/>
          <w:lang w:val="en-CA" w:bidi="ar-SA"/>
        </w:rPr>
        <w:t>Espace réservé pour votre logo.</w:t>
      </w:r>
      <w:r>
        <w:rPr>
          <w:rFonts w:ascii="Arial" w:eastAsiaTheme="minorHAnsi" w:hAnsi="Arial" w:cs="Arial"/>
          <w:b/>
          <w:bCs/>
          <w:sz w:val="24"/>
          <w:szCs w:val="24"/>
          <w:lang w:val="en-CA" w:bidi="ar-SA"/>
        </w:rPr>
        <w:t xml:space="preserve">     </w:t>
      </w:r>
      <w:r w:rsidRPr="005E19F7">
        <w:rPr>
          <w:rFonts w:ascii="Arial" w:eastAsiaTheme="minorHAnsi" w:hAnsi="Arial" w:cs="Arial"/>
          <w:b/>
          <w:bCs/>
          <w:sz w:val="24"/>
          <w:szCs w:val="24"/>
          <w:lang w:val="en-CA" w:bidi="ar-SA"/>
        </w:rPr>
        <w:t>Un espace réservé pour le nom de votre entreprise.</w:t>
      </w:r>
    </w:p>
    <w:p w14:paraId="13684E5B" w14:textId="2163B50C" w:rsidR="009E0E4F" w:rsidRPr="00E37416" w:rsidRDefault="005363D1" w:rsidP="00135D24">
      <w:pPr>
        <w:widowControl/>
        <w:adjustRightInd w:val="0"/>
        <w:spacing w:line="360" w:lineRule="auto"/>
        <w:rPr>
          <w:rFonts w:ascii="Arial" w:eastAsiaTheme="minorHAnsi" w:hAnsi="Arial" w:cs="Arial"/>
          <w:b/>
          <w:bCs/>
          <w:sz w:val="24"/>
          <w:szCs w:val="24"/>
          <w:lang w:val="en-CA" w:bidi="ar-SA"/>
        </w:rPr>
      </w:pPr>
      <w:sdt>
        <w:sdtPr>
          <w:rPr>
            <w:rFonts w:ascii="Arial" w:eastAsiaTheme="minorHAnsi" w:hAnsi="Arial" w:cs="Arial"/>
            <w:b/>
            <w:bCs/>
            <w:sz w:val="24"/>
            <w:szCs w:val="24"/>
            <w:lang w:val="en-CA" w:bidi="ar-SA"/>
          </w:rPr>
          <w:id w:val="1043172685"/>
          <w:showingPlcHdr/>
          <w:picture/>
        </w:sdtPr>
        <w:sdtContent>
          <w:r w:rsidR="00750773" w:rsidRPr="00E37416">
            <w:rPr>
              <w:rFonts w:ascii="Arial" w:eastAsiaTheme="minorHAnsi" w:hAnsi="Arial" w:cs="Arial"/>
              <w:b/>
              <w:bCs/>
              <w:noProof/>
              <w:sz w:val="24"/>
              <w:szCs w:val="24"/>
              <w:lang w:val="en-CA" w:bidi="ar-SA"/>
            </w:rPr>
            <w:drawing>
              <wp:inline distT="0" distB="0" distL="0" distR="0" wp14:anchorId="361CF248" wp14:editId="3F623325">
                <wp:extent cx="1657350" cy="3905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390525"/>
                        </a:xfrm>
                        <a:prstGeom prst="rect">
                          <a:avLst/>
                        </a:prstGeom>
                        <a:noFill/>
                        <a:ln>
                          <a:noFill/>
                        </a:ln>
                      </pic:spPr>
                    </pic:pic>
                  </a:graphicData>
                </a:graphic>
              </wp:inline>
            </w:drawing>
          </w:r>
        </w:sdtContent>
      </w:sdt>
      <w:r w:rsidR="00750773" w:rsidRPr="00E37416">
        <w:rPr>
          <w:rFonts w:ascii="Arial" w:eastAsiaTheme="minorHAnsi" w:hAnsi="Arial" w:cs="Arial"/>
          <w:b/>
          <w:bCs/>
          <w:sz w:val="24"/>
          <w:szCs w:val="24"/>
          <w:lang w:val="en-CA" w:bidi="ar-SA"/>
        </w:rPr>
        <w:t xml:space="preserve">                   </w:t>
      </w:r>
      <w:sdt>
        <w:sdtPr>
          <w:rPr>
            <w:rFonts w:ascii="Arial" w:hAnsi="Arial" w:cs="Arial"/>
            <w:color w:val="111111"/>
            <w:sz w:val="24"/>
            <w:szCs w:val="24"/>
            <w:shd w:val="clear" w:color="auto" w:fill="F7F7F7"/>
          </w:rPr>
          <w:id w:val="546344580"/>
          <w:placeholder>
            <w:docPart w:val="DefaultPlaceholder_-1854013440"/>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7843E859" w14:textId="0B6A81BD" w:rsidR="002B282A" w:rsidRDefault="002B282A" w:rsidP="002B75F0">
      <w:pPr>
        <w:pStyle w:val="BodyText"/>
        <w:spacing w:before="0" w:line="360" w:lineRule="auto"/>
        <w:ind w:left="0" w:firstLine="0"/>
        <w:rPr>
          <w:rFonts w:ascii="Arial" w:eastAsiaTheme="minorHAnsi" w:hAnsi="Arial" w:cs="Arial"/>
          <w:b/>
          <w:lang w:val="en-CA" w:bidi="ar-SA"/>
        </w:rPr>
      </w:pPr>
    </w:p>
    <w:p w14:paraId="479A95C7" w14:textId="77777777" w:rsidR="002D24D7" w:rsidRPr="00E61CCD" w:rsidRDefault="002D24D7" w:rsidP="00E61CCD">
      <w:pPr>
        <w:rPr>
          <w:rFonts w:ascii="Arial" w:eastAsiaTheme="minorHAnsi" w:hAnsi="Arial" w:cs="Arial"/>
          <w:sz w:val="24"/>
          <w:szCs w:val="24"/>
          <w:lang w:val="en-CA" w:bidi="ar-SA"/>
        </w:rPr>
      </w:pPr>
      <w:r w:rsidRPr="00E61CCD">
        <w:rPr>
          <w:rFonts w:ascii="Arial" w:eastAsiaTheme="minorHAnsi" w:hAnsi="Arial" w:cs="Arial"/>
          <w:sz w:val="24"/>
          <w:szCs w:val="24"/>
          <w:lang w:val="en-CA" w:bidi="ar-SA"/>
        </w:rPr>
        <w:t>Ce champ est destiné à la signature du PDG de votre entreprise ou d'une autre personne autorisée responsable de la supervision de l'évaluation.</w:t>
      </w:r>
    </w:p>
    <w:p w14:paraId="231C3002" w14:textId="0FB914C4" w:rsidR="002D24D7" w:rsidRPr="00E37416" w:rsidRDefault="005363D1" w:rsidP="002B75F0">
      <w:pPr>
        <w:pStyle w:val="BodyText"/>
        <w:spacing w:before="0" w:line="360" w:lineRule="auto"/>
        <w:ind w:left="0" w:firstLine="0"/>
        <w:rPr>
          <w:rFonts w:ascii="Arial" w:eastAsiaTheme="minorHAnsi" w:hAnsi="Arial" w:cs="Arial"/>
          <w:b/>
          <w:lang w:val="en-CA" w:bidi="ar-SA"/>
        </w:rPr>
      </w:pPr>
      <w:sdt>
        <w:sdtPr>
          <w:rPr>
            <w:rFonts w:ascii="Arial" w:hAnsi="Arial" w:cs="Arial"/>
          </w:rPr>
          <w:id w:val="-322131427"/>
          <w:placeholder>
            <w:docPart w:val="B216C2CD5DF34697954E31A980B0A27B"/>
          </w:placeholder>
          <w:text/>
        </w:sdtPr>
        <w:sdtContent>
          <w:r>
            <w:rPr>
              <w:rFonts w:ascii="Arial" w:hAnsi="Arial" w:cs="Arial"/>
            </w:rPr>
            <w:t xml:space="preserve">Signature </w:t>
          </w:r>
          <w:proofErr w:type="spellStart"/>
          <w:r>
            <w:rPr>
              <w:rFonts w:ascii="Arial" w:hAnsi="Arial" w:cs="Arial"/>
            </w:rPr>
            <w:t>ici</w:t>
          </w:r>
          <w:proofErr w:type="spellEnd"/>
        </w:sdtContent>
      </w:sdt>
    </w:p>
    <w:p w14:paraId="3011AF8C" w14:textId="77777777" w:rsidR="002D24D7" w:rsidRDefault="002D24D7" w:rsidP="00336BFC">
      <w:pPr>
        <w:widowControl/>
        <w:adjustRightInd w:val="0"/>
        <w:spacing w:line="360" w:lineRule="auto"/>
        <w:rPr>
          <w:rFonts w:ascii="Arial" w:eastAsiaTheme="minorHAnsi" w:hAnsi="Arial" w:cs="Arial"/>
          <w:b/>
          <w:sz w:val="24"/>
          <w:szCs w:val="24"/>
          <w:lang w:val="en-CA" w:bidi="ar-SA"/>
        </w:rPr>
      </w:pPr>
    </w:p>
    <w:p w14:paraId="67E812DC" w14:textId="546E8C85" w:rsidR="000F02F7" w:rsidRPr="00336BFC" w:rsidRDefault="00E44868" w:rsidP="00336BFC">
      <w:pPr>
        <w:widowControl/>
        <w:adjustRightInd w:val="0"/>
        <w:spacing w:line="360" w:lineRule="auto"/>
        <w:rPr>
          <w:rFonts w:ascii="Arial" w:eastAsiaTheme="minorHAnsi" w:hAnsi="Arial" w:cs="Arial"/>
          <w:b/>
          <w:sz w:val="24"/>
          <w:szCs w:val="24"/>
          <w:lang w:val="en-CA" w:bidi="ar-SA"/>
        </w:rPr>
      </w:pPr>
      <w:r w:rsidRPr="00E44868">
        <w:rPr>
          <w:rFonts w:ascii="Arial" w:eastAsiaTheme="minorHAnsi" w:hAnsi="Arial" w:cs="Arial"/>
          <w:b/>
          <w:sz w:val="24"/>
          <w:szCs w:val="24"/>
          <w:lang w:val="en-CA" w:bidi="ar-SA"/>
        </w:rPr>
        <w:t>Sections</w:t>
      </w:r>
    </w:p>
    <w:p w14:paraId="22867624" w14:textId="77777777" w:rsidR="000F02F7" w:rsidRPr="00813B7B" w:rsidRDefault="000F02F7" w:rsidP="00813B7B">
      <w:pPr>
        <w:widowControl/>
        <w:adjustRightInd w:val="0"/>
        <w:spacing w:line="360" w:lineRule="auto"/>
        <w:rPr>
          <w:rFonts w:ascii="Arial" w:eastAsiaTheme="minorHAnsi" w:hAnsi="Arial" w:cs="Arial"/>
          <w:sz w:val="24"/>
          <w:szCs w:val="24"/>
          <w:lang w:val="en-CA" w:bidi="ar-SA"/>
        </w:rPr>
      </w:pPr>
      <w:r w:rsidRPr="00813B7B">
        <w:rPr>
          <w:rFonts w:ascii="Arial" w:eastAsiaTheme="minorHAnsi" w:hAnsi="Arial" w:cs="Arial"/>
          <w:sz w:val="24"/>
          <w:szCs w:val="24"/>
          <w:lang w:val="en-CA" w:bidi="ar-SA"/>
        </w:rPr>
        <w:t>1. Portée</w:t>
      </w:r>
    </w:p>
    <w:p w14:paraId="1B6F0145" w14:textId="77777777" w:rsidR="000F02F7" w:rsidRPr="000F02F7" w:rsidRDefault="000F02F7" w:rsidP="00813B7B">
      <w:pPr>
        <w:pStyle w:val="ListParagraph"/>
        <w:widowControl/>
        <w:adjustRightInd w:val="0"/>
        <w:spacing w:line="360" w:lineRule="auto"/>
        <w:ind w:left="361"/>
        <w:rPr>
          <w:rFonts w:ascii="Arial" w:eastAsiaTheme="minorHAnsi" w:hAnsi="Arial" w:cs="Arial"/>
          <w:sz w:val="24"/>
          <w:szCs w:val="24"/>
          <w:lang w:val="en-CA" w:bidi="ar-SA"/>
        </w:rPr>
      </w:pPr>
      <w:r w:rsidRPr="000F02F7">
        <w:rPr>
          <w:rFonts w:ascii="Arial" w:eastAsiaTheme="minorHAnsi" w:hAnsi="Arial" w:cs="Arial"/>
          <w:sz w:val="24"/>
          <w:szCs w:val="24"/>
          <w:lang w:val="en-CA" w:bidi="ar-SA"/>
        </w:rPr>
        <w:t>Cette NNC est destinée à tous les FSPAA, qu'il s'agisse d'un individu ou d'une</w:t>
      </w:r>
    </w:p>
    <w:p w14:paraId="0C9084C5" w14:textId="77777777" w:rsidR="000F02F7" w:rsidRPr="000F02F7" w:rsidRDefault="000F02F7" w:rsidP="00813B7B">
      <w:pPr>
        <w:pStyle w:val="ListParagraph"/>
        <w:widowControl/>
        <w:adjustRightInd w:val="0"/>
        <w:spacing w:line="360" w:lineRule="auto"/>
        <w:ind w:left="361"/>
        <w:rPr>
          <w:rFonts w:ascii="Arial" w:eastAsiaTheme="minorHAnsi" w:hAnsi="Arial" w:cs="Arial"/>
          <w:sz w:val="24"/>
          <w:szCs w:val="24"/>
          <w:lang w:val="en-CA" w:bidi="ar-SA"/>
        </w:rPr>
      </w:pPr>
      <w:r w:rsidRPr="000F02F7">
        <w:rPr>
          <w:rFonts w:ascii="Arial" w:eastAsiaTheme="minorHAnsi" w:hAnsi="Arial" w:cs="Arial"/>
          <w:sz w:val="24"/>
          <w:szCs w:val="24"/>
          <w:lang w:val="en-CA" w:bidi="ar-SA"/>
        </w:rPr>
        <w:t>organisation, à but lucratif ou non, détenu publiquement ou de façon privée, engagé</w:t>
      </w:r>
    </w:p>
    <w:p w14:paraId="7BF62D14" w14:textId="7E6CA477" w:rsidR="00813B7B" w:rsidRDefault="000F02F7" w:rsidP="002D24D7">
      <w:pPr>
        <w:pStyle w:val="ListParagraph"/>
        <w:widowControl/>
        <w:adjustRightInd w:val="0"/>
        <w:spacing w:line="360" w:lineRule="auto"/>
        <w:ind w:left="361"/>
        <w:rPr>
          <w:rFonts w:ascii="Arial" w:eastAsiaTheme="minorHAnsi" w:hAnsi="Arial" w:cs="Arial"/>
          <w:sz w:val="24"/>
          <w:szCs w:val="24"/>
          <w:lang w:val="en-CA" w:bidi="ar-SA"/>
        </w:rPr>
      </w:pPr>
      <w:r w:rsidRPr="000F02F7">
        <w:rPr>
          <w:rFonts w:ascii="Arial" w:eastAsiaTheme="minorHAnsi" w:hAnsi="Arial" w:cs="Arial"/>
          <w:sz w:val="24"/>
          <w:szCs w:val="24"/>
          <w:lang w:val="en-CA" w:bidi="ar-SA"/>
        </w:rPr>
        <w:t>dans l'activité de prestation de SPAA.</w:t>
      </w:r>
    </w:p>
    <w:p w14:paraId="46A1C95E" w14:textId="7C657513" w:rsidR="000F02F7" w:rsidRPr="000F02F7" w:rsidRDefault="000F02F7" w:rsidP="00813B7B">
      <w:pPr>
        <w:pStyle w:val="ListParagraph"/>
        <w:widowControl/>
        <w:adjustRightInd w:val="0"/>
        <w:spacing w:line="360" w:lineRule="auto"/>
        <w:ind w:left="361"/>
        <w:rPr>
          <w:rFonts w:ascii="Arial" w:eastAsiaTheme="minorHAnsi" w:hAnsi="Arial" w:cs="Arial"/>
          <w:sz w:val="24"/>
          <w:szCs w:val="24"/>
          <w:lang w:val="en-CA" w:bidi="ar-SA"/>
        </w:rPr>
      </w:pPr>
      <w:r w:rsidRPr="000F02F7">
        <w:rPr>
          <w:rFonts w:ascii="Arial" w:eastAsiaTheme="minorHAnsi" w:hAnsi="Arial" w:cs="Arial"/>
          <w:sz w:val="24"/>
          <w:szCs w:val="24"/>
          <w:lang w:val="en-CA" w:bidi="ar-SA"/>
        </w:rPr>
        <w:t xml:space="preserve">« Doit » vs « Devrait </w:t>
      </w:r>
      <w:r w:rsidR="00336BFC" w:rsidRPr="000F02F7">
        <w:rPr>
          <w:rFonts w:ascii="Arial" w:eastAsiaTheme="minorHAnsi" w:hAnsi="Arial" w:cs="Arial"/>
          <w:sz w:val="24"/>
          <w:szCs w:val="24"/>
          <w:lang w:val="en-CA" w:bidi="ar-SA"/>
        </w:rPr>
        <w:t>»:</w:t>
      </w:r>
      <w:r w:rsidRPr="000F02F7">
        <w:rPr>
          <w:rFonts w:ascii="Arial" w:eastAsiaTheme="minorHAnsi" w:hAnsi="Arial" w:cs="Arial"/>
          <w:sz w:val="24"/>
          <w:szCs w:val="24"/>
          <w:lang w:val="en-CA" w:bidi="ar-SA"/>
        </w:rPr>
        <w:t xml:space="preserve"> Dans cette NNC, « doit » indique que l'exigence est obligatoire</w:t>
      </w:r>
    </w:p>
    <w:p w14:paraId="47B70865" w14:textId="77777777" w:rsidR="000F02F7" w:rsidRPr="000F02F7" w:rsidRDefault="000F02F7" w:rsidP="00813B7B">
      <w:pPr>
        <w:pStyle w:val="ListParagraph"/>
        <w:widowControl/>
        <w:adjustRightInd w:val="0"/>
        <w:spacing w:line="360" w:lineRule="auto"/>
        <w:ind w:left="361"/>
        <w:rPr>
          <w:rFonts w:ascii="Arial" w:eastAsiaTheme="minorHAnsi" w:hAnsi="Arial" w:cs="Arial"/>
          <w:sz w:val="24"/>
          <w:szCs w:val="24"/>
          <w:lang w:val="en-CA" w:bidi="ar-SA"/>
        </w:rPr>
      </w:pPr>
      <w:r w:rsidRPr="000F02F7">
        <w:rPr>
          <w:rFonts w:ascii="Arial" w:eastAsiaTheme="minorHAnsi" w:hAnsi="Arial" w:cs="Arial"/>
          <w:sz w:val="24"/>
          <w:szCs w:val="24"/>
          <w:lang w:val="en-CA" w:bidi="ar-SA"/>
        </w:rPr>
        <w:t>et est étayée par des références normatives, tandis que « devrait » indique que</w:t>
      </w:r>
    </w:p>
    <w:p w14:paraId="22ED1BA4" w14:textId="53C9DE16" w:rsidR="000F02F7" w:rsidRPr="00E44868" w:rsidRDefault="000F02F7" w:rsidP="00813B7B">
      <w:pPr>
        <w:pStyle w:val="ListParagraph"/>
        <w:widowControl/>
        <w:adjustRightInd w:val="0"/>
        <w:spacing w:line="360" w:lineRule="auto"/>
        <w:ind w:left="-459" w:firstLine="459"/>
        <w:rPr>
          <w:rFonts w:ascii="Arial" w:eastAsiaTheme="minorHAnsi" w:hAnsi="Arial" w:cs="Arial"/>
          <w:sz w:val="24"/>
          <w:szCs w:val="24"/>
          <w:lang w:val="en-CA" w:bidi="ar-SA"/>
        </w:rPr>
      </w:pPr>
      <w:r w:rsidRPr="000F02F7">
        <w:rPr>
          <w:rFonts w:ascii="Arial" w:eastAsiaTheme="minorHAnsi" w:hAnsi="Arial" w:cs="Arial"/>
          <w:sz w:val="24"/>
          <w:szCs w:val="24"/>
          <w:lang w:val="en-CA" w:bidi="ar-SA"/>
        </w:rPr>
        <w:t>l'exigence est recommandée, ou un énoncé des meilleures pratiques.</w:t>
      </w:r>
    </w:p>
    <w:p w14:paraId="3D81A826" w14:textId="77777777" w:rsidR="00F00497" w:rsidRPr="00E37416" w:rsidRDefault="00F00497" w:rsidP="00F00497">
      <w:pPr>
        <w:widowControl/>
        <w:adjustRightInd w:val="0"/>
        <w:rPr>
          <w:rFonts w:ascii="Arial" w:eastAsiaTheme="minorHAnsi" w:hAnsi="Arial" w:cs="Arial"/>
          <w:color w:val="000000"/>
          <w:sz w:val="24"/>
          <w:szCs w:val="24"/>
          <w:lang w:val="en-CA" w:bidi="ar-SA"/>
        </w:rPr>
      </w:pPr>
      <w:r w:rsidRPr="00E37416">
        <w:rPr>
          <w:rFonts w:ascii="Arial" w:eastAsiaTheme="minorHAnsi" w:hAnsi="Arial" w:cs="Arial"/>
          <w:color w:val="000000"/>
          <w:sz w:val="24"/>
          <w:szCs w:val="24"/>
          <w:lang w:val="en-CA" w:bidi="ar-SA"/>
        </w:rPr>
        <w:t xml:space="preserve"> </w:t>
      </w:r>
    </w:p>
    <w:p w14:paraId="28BEDE3A" w14:textId="193A4C05" w:rsidR="00F00497" w:rsidRPr="00E37416" w:rsidRDefault="006B0360" w:rsidP="00F00497">
      <w:pPr>
        <w:pStyle w:val="ListParagraph"/>
        <w:widowControl/>
        <w:numPr>
          <w:ilvl w:val="0"/>
          <w:numId w:val="2"/>
        </w:numPr>
        <w:adjustRightInd w:val="0"/>
        <w:ind w:left="284" w:hanging="284"/>
        <w:rPr>
          <w:rFonts w:ascii="Arial" w:eastAsiaTheme="minorHAnsi" w:hAnsi="Arial" w:cs="Arial"/>
          <w:color w:val="000000"/>
          <w:sz w:val="24"/>
          <w:szCs w:val="24"/>
          <w:lang w:val="en-CA" w:bidi="ar-SA"/>
        </w:rPr>
      </w:pPr>
      <w:r w:rsidRPr="006B0360">
        <w:rPr>
          <w:rFonts w:ascii="Arial" w:eastAsiaTheme="minorHAnsi" w:hAnsi="Arial" w:cs="Arial"/>
          <w:bCs/>
          <w:color w:val="000000"/>
          <w:sz w:val="24"/>
          <w:szCs w:val="24"/>
          <w:lang w:val="en-CA" w:bidi="ar-SA"/>
        </w:rPr>
        <w:t>Références normatives</w:t>
      </w:r>
      <w:r w:rsidR="00F00497" w:rsidRPr="00E37416">
        <w:rPr>
          <w:rFonts w:ascii="Arial" w:eastAsiaTheme="minorHAnsi" w:hAnsi="Arial" w:cs="Arial"/>
          <w:bCs/>
          <w:color w:val="000000"/>
          <w:sz w:val="24"/>
          <w:szCs w:val="24"/>
          <w:lang w:val="en-CA" w:bidi="ar-SA"/>
        </w:rPr>
        <w:t xml:space="preserve">: </w:t>
      </w:r>
      <w:r w:rsidR="009A7044">
        <w:rPr>
          <w:rFonts w:ascii="Arial" w:eastAsiaTheme="minorHAnsi" w:hAnsi="Arial" w:cs="Arial"/>
          <w:bCs/>
          <w:color w:val="000000"/>
          <w:sz w:val="24"/>
          <w:szCs w:val="24"/>
          <w:lang w:val="en-CA" w:bidi="ar-SA"/>
        </w:rPr>
        <w:t>NNC</w:t>
      </w:r>
      <w:r w:rsidR="00F00497" w:rsidRPr="00E37416">
        <w:rPr>
          <w:rFonts w:ascii="Arial" w:eastAsiaTheme="minorHAnsi" w:hAnsi="Arial" w:cs="Arial"/>
          <w:bCs/>
          <w:color w:val="000000"/>
          <w:sz w:val="24"/>
          <w:szCs w:val="24"/>
          <w:lang w:val="en-CA" w:bidi="ar-SA"/>
        </w:rPr>
        <w:t xml:space="preserve"> Page 7</w:t>
      </w:r>
    </w:p>
    <w:p w14:paraId="28D7B628" w14:textId="650DD6D3" w:rsidR="00F00497" w:rsidRPr="00E37416" w:rsidRDefault="009A7044" w:rsidP="00F00497">
      <w:pPr>
        <w:pStyle w:val="ListParagraph"/>
        <w:widowControl/>
        <w:numPr>
          <w:ilvl w:val="0"/>
          <w:numId w:val="2"/>
        </w:numPr>
        <w:adjustRightInd w:val="0"/>
        <w:ind w:left="284" w:hanging="284"/>
        <w:rPr>
          <w:rFonts w:ascii="Arial" w:eastAsiaTheme="minorHAnsi" w:hAnsi="Arial" w:cs="Arial"/>
          <w:color w:val="000000"/>
          <w:sz w:val="24"/>
          <w:szCs w:val="24"/>
          <w:lang w:val="en-CA" w:bidi="ar-SA"/>
        </w:rPr>
      </w:pPr>
      <w:r>
        <w:rPr>
          <w:rFonts w:ascii="Arial" w:eastAsiaTheme="minorHAnsi" w:hAnsi="Arial" w:cs="Arial"/>
          <w:bCs/>
          <w:color w:val="000000"/>
          <w:sz w:val="24"/>
          <w:szCs w:val="24"/>
          <w:lang w:val="en-CA" w:bidi="ar-SA"/>
        </w:rPr>
        <w:t>T</w:t>
      </w:r>
      <w:r w:rsidRPr="009A7044">
        <w:rPr>
          <w:rFonts w:ascii="Arial" w:eastAsiaTheme="minorHAnsi" w:hAnsi="Arial" w:cs="Arial"/>
          <w:bCs/>
          <w:color w:val="000000"/>
          <w:sz w:val="24"/>
          <w:szCs w:val="24"/>
          <w:lang w:val="en-CA" w:bidi="ar-SA"/>
        </w:rPr>
        <w:t xml:space="preserve">ermes et </w:t>
      </w:r>
      <w:r>
        <w:rPr>
          <w:rFonts w:ascii="Arial" w:eastAsiaTheme="minorHAnsi" w:hAnsi="Arial" w:cs="Arial"/>
          <w:bCs/>
          <w:color w:val="000000"/>
          <w:sz w:val="24"/>
          <w:szCs w:val="24"/>
          <w:lang w:val="en-CA" w:bidi="ar-SA"/>
        </w:rPr>
        <w:t>D</w:t>
      </w:r>
      <w:r w:rsidRPr="009A7044">
        <w:rPr>
          <w:rFonts w:ascii="Arial" w:eastAsiaTheme="minorHAnsi" w:hAnsi="Arial" w:cs="Arial"/>
          <w:bCs/>
          <w:color w:val="000000"/>
          <w:sz w:val="24"/>
          <w:szCs w:val="24"/>
          <w:lang w:val="en-CA" w:bidi="ar-SA"/>
        </w:rPr>
        <w:t>éfinitions</w:t>
      </w:r>
      <w:r w:rsidR="00F00497" w:rsidRPr="00E37416">
        <w:rPr>
          <w:rFonts w:ascii="Arial" w:eastAsiaTheme="minorHAnsi" w:hAnsi="Arial" w:cs="Arial"/>
          <w:bCs/>
          <w:color w:val="000000"/>
          <w:sz w:val="24"/>
          <w:szCs w:val="24"/>
          <w:lang w:val="en-CA" w:bidi="ar-SA"/>
        </w:rPr>
        <w:t>: N</w:t>
      </w:r>
      <w:r>
        <w:rPr>
          <w:rFonts w:ascii="Arial" w:eastAsiaTheme="minorHAnsi" w:hAnsi="Arial" w:cs="Arial"/>
          <w:bCs/>
          <w:color w:val="000000"/>
          <w:sz w:val="24"/>
          <w:szCs w:val="24"/>
          <w:lang w:val="en-CA" w:bidi="ar-SA"/>
        </w:rPr>
        <w:t>N</w:t>
      </w:r>
      <w:r w:rsidR="00F00497" w:rsidRPr="00E37416">
        <w:rPr>
          <w:rFonts w:ascii="Arial" w:eastAsiaTheme="minorHAnsi" w:hAnsi="Arial" w:cs="Arial"/>
          <w:bCs/>
          <w:color w:val="000000"/>
          <w:sz w:val="24"/>
          <w:szCs w:val="24"/>
          <w:lang w:val="en-CA" w:bidi="ar-SA"/>
        </w:rPr>
        <w:t>C Page 9</w:t>
      </w:r>
    </w:p>
    <w:p w14:paraId="54D744B3" w14:textId="457234DB" w:rsidR="00F00497" w:rsidRPr="00E37416" w:rsidRDefault="009A7044" w:rsidP="00F00497">
      <w:pPr>
        <w:pStyle w:val="ListParagraph"/>
        <w:widowControl/>
        <w:numPr>
          <w:ilvl w:val="0"/>
          <w:numId w:val="2"/>
        </w:numPr>
        <w:adjustRightInd w:val="0"/>
        <w:ind w:left="284" w:hanging="284"/>
        <w:rPr>
          <w:rFonts w:ascii="Arial" w:eastAsiaTheme="minorHAnsi" w:hAnsi="Arial" w:cs="Arial"/>
          <w:color w:val="000000"/>
          <w:sz w:val="24"/>
          <w:szCs w:val="24"/>
          <w:lang w:val="en-CA" w:bidi="ar-SA"/>
        </w:rPr>
      </w:pPr>
      <w:r>
        <w:rPr>
          <w:rFonts w:ascii="Arial" w:eastAsiaTheme="minorHAnsi" w:hAnsi="Arial" w:cs="Arial"/>
          <w:bCs/>
          <w:color w:val="000000"/>
          <w:sz w:val="24"/>
          <w:szCs w:val="24"/>
          <w:lang w:val="en-CA" w:bidi="ar-SA"/>
        </w:rPr>
        <w:t>E</w:t>
      </w:r>
      <w:r w:rsidRPr="009A7044">
        <w:rPr>
          <w:rFonts w:ascii="Arial" w:eastAsiaTheme="minorHAnsi" w:hAnsi="Arial" w:cs="Arial"/>
          <w:bCs/>
          <w:color w:val="000000"/>
          <w:sz w:val="24"/>
          <w:szCs w:val="24"/>
          <w:lang w:val="en-CA" w:bidi="ar-SA"/>
        </w:rPr>
        <w:t xml:space="preserve">xigences </w:t>
      </w:r>
      <w:r>
        <w:rPr>
          <w:rFonts w:ascii="Arial" w:eastAsiaTheme="minorHAnsi" w:hAnsi="Arial" w:cs="Arial"/>
          <w:bCs/>
          <w:color w:val="000000"/>
          <w:sz w:val="24"/>
          <w:szCs w:val="24"/>
          <w:lang w:val="en-CA" w:bidi="ar-SA"/>
        </w:rPr>
        <w:t>T</w:t>
      </w:r>
      <w:r w:rsidRPr="009A7044">
        <w:rPr>
          <w:rFonts w:ascii="Arial" w:eastAsiaTheme="minorHAnsi" w:hAnsi="Arial" w:cs="Arial"/>
          <w:bCs/>
          <w:color w:val="000000"/>
          <w:sz w:val="24"/>
          <w:szCs w:val="24"/>
          <w:lang w:val="en-CA" w:bidi="ar-SA"/>
        </w:rPr>
        <w:t>echniques</w:t>
      </w:r>
      <w:r w:rsidR="00F00497" w:rsidRPr="00E37416">
        <w:rPr>
          <w:rFonts w:ascii="Arial" w:eastAsiaTheme="minorHAnsi" w:hAnsi="Arial" w:cs="Arial"/>
          <w:bCs/>
          <w:color w:val="000000"/>
          <w:sz w:val="24"/>
          <w:szCs w:val="24"/>
          <w:lang w:val="en-CA" w:bidi="ar-SA"/>
        </w:rPr>
        <w:t>: N</w:t>
      </w:r>
      <w:r>
        <w:rPr>
          <w:rFonts w:ascii="Arial" w:eastAsiaTheme="minorHAnsi" w:hAnsi="Arial" w:cs="Arial"/>
          <w:bCs/>
          <w:color w:val="000000"/>
          <w:sz w:val="24"/>
          <w:szCs w:val="24"/>
          <w:lang w:val="en-CA" w:bidi="ar-SA"/>
        </w:rPr>
        <w:t>N</w:t>
      </w:r>
      <w:r w:rsidR="00F00497" w:rsidRPr="00E37416">
        <w:rPr>
          <w:rFonts w:ascii="Arial" w:eastAsiaTheme="minorHAnsi" w:hAnsi="Arial" w:cs="Arial"/>
          <w:bCs/>
          <w:color w:val="000000"/>
          <w:sz w:val="24"/>
          <w:szCs w:val="24"/>
          <w:lang w:val="en-CA" w:bidi="ar-SA"/>
        </w:rPr>
        <w:t xml:space="preserve">C Page 11 </w:t>
      </w:r>
    </w:p>
    <w:p w14:paraId="321C85EF" w14:textId="287582C1" w:rsidR="00F00497" w:rsidRPr="00E37416" w:rsidRDefault="0009040F" w:rsidP="00F00497">
      <w:pPr>
        <w:pStyle w:val="ListParagraph"/>
        <w:widowControl/>
        <w:numPr>
          <w:ilvl w:val="0"/>
          <w:numId w:val="2"/>
        </w:numPr>
        <w:adjustRightInd w:val="0"/>
        <w:ind w:left="284" w:hanging="284"/>
        <w:rPr>
          <w:rFonts w:ascii="Arial" w:eastAsiaTheme="minorHAnsi" w:hAnsi="Arial" w:cs="Arial"/>
          <w:color w:val="000000"/>
          <w:sz w:val="24"/>
          <w:szCs w:val="24"/>
          <w:lang w:val="en-CA" w:bidi="ar-SA"/>
        </w:rPr>
      </w:pPr>
      <w:r w:rsidRPr="0009040F">
        <w:rPr>
          <w:rFonts w:ascii="Arial" w:eastAsiaTheme="minorHAnsi" w:hAnsi="Arial" w:cs="Arial"/>
          <w:bCs/>
          <w:color w:val="000000"/>
          <w:sz w:val="24"/>
          <w:szCs w:val="24"/>
          <w:lang w:val="en-CA" w:bidi="ar-SA"/>
        </w:rPr>
        <w:t>Annexe B: Références informatives</w:t>
      </w:r>
      <w:r w:rsidR="00F00497" w:rsidRPr="00E37416">
        <w:rPr>
          <w:rFonts w:ascii="Arial" w:eastAsiaTheme="minorHAnsi" w:hAnsi="Arial" w:cs="Arial"/>
          <w:bCs/>
          <w:color w:val="000000"/>
          <w:sz w:val="24"/>
          <w:szCs w:val="24"/>
          <w:lang w:val="en-CA" w:bidi="ar-SA"/>
        </w:rPr>
        <w:t xml:space="preserve">: </w:t>
      </w:r>
      <w:r w:rsidR="009A7044">
        <w:rPr>
          <w:rFonts w:ascii="Arial" w:eastAsiaTheme="minorHAnsi" w:hAnsi="Arial" w:cs="Arial"/>
          <w:bCs/>
          <w:color w:val="000000"/>
          <w:sz w:val="24"/>
          <w:szCs w:val="24"/>
          <w:lang w:val="en-CA" w:bidi="ar-SA"/>
        </w:rPr>
        <w:t>NNC</w:t>
      </w:r>
      <w:r w:rsidR="00F00497" w:rsidRPr="00E37416">
        <w:rPr>
          <w:rFonts w:ascii="Arial" w:eastAsiaTheme="minorHAnsi" w:hAnsi="Arial" w:cs="Arial"/>
          <w:bCs/>
          <w:color w:val="000000"/>
          <w:sz w:val="24"/>
          <w:szCs w:val="24"/>
          <w:lang w:val="en-CA" w:bidi="ar-SA"/>
        </w:rPr>
        <w:t xml:space="preserve"> Page 22</w:t>
      </w:r>
    </w:p>
    <w:p w14:paraId="6867E282" w14:textId="0C1727D9" w:rsidR="00350AA2" w:rsidRPr="005C23E7" w:rsidRDefault="00350AA2" w:rsidP="002B75F0">
      <w:pPr>
        <w:spacing w:line="360" w:lineRule="auto"/>
        <w:rPr>
          <w:rFonts w:ascii="Arial" w:hAnsi="Arial" w:cs="Arial"/>
          <w:b/>
          <w:bCs/>
          <w:color w:val="365F91" w:themeColor="accent1" w:themeShade="BF"/>
          <w:sz w:val="24"/>
          <w:szCs w:val="24"/>
          <w:lang w:val="en-CA"/>
        </w:rPr>
      </w:pPr>
    </w:p>
    <w:p w14:paraId="4DCC49E4" w14:textId="72BDE4E1" w:rsidR="00396865" w:rsidRDefault="00E75A5C" w:rsidP="00DA30FC">
      <w:pPr>
        <w:spacing w:line="360" w:lineRule="auto"/>
        <w:rPr>
          <w:rFonts w:ascii="Arial" w:hAnsi="Arial" w:cs="Arial"/>
          <w:b/>
          <w:i/>
          <w:color w:val="365F91" w:themeColor="accent1" w:themeShade="BF"/>
        </w:rPr>
      </w:pPr>
      <w:r w:rsidRPr="00E75A5C">
        <w:rPr>
          <w:rFonts w:ascii="Arial" w:hAnsi="Arial" w:cs="Arial"/>
          <w:b/>
          <w:i/>
          <w:color w:val="365F91" w:themeColor="accent1" w:themeShade="BF"/>
        </w:rPr>
        <w:t>Comment utiliser cette feuille de travail</w:t>
      </w:r>
    </w:p>
    <w:p w14:paraId="4D3CA911" w14:textId="2B18C23D" w:rsidR="00E75A5C" w:rsidRDefault="0023604C" w:rsidP="00E75A5C">
      <w:pPr>
        <w:tabs>
          <w:tab w:val="left" w:pos="3195"/>
        </w:tabs>
        <w:rPr>
          <w:rFonts w:ascii="Arial" w:eastAsiaTheme="minorHAnsi" w:hAnsi="Arial" w:cs="Arial"/>
          <w:bCs/>
          <w:i/>
          <w:iCs/>
          <w:color w:val="4F81BC"/>
          <w:lang w:val="en-CA" w:bidi="ar-SA"/>
        </w:rPr>
      </w:pPr>
      <w:r>
        <w:rPr>
          <w:rFonts w:ascii="Arial" w:eastAsiaTheme="minorHAnsi" w:hAnsi="Arial" w:cs="Arial"/>
          <w:bCs/>
          <w:i/>
          <w:iCs/>
          <w:color w:val="4F81BC"/>
          <w:lang w:val="en-CA" w:bidi="ar-SA"/>
        </w:rPr>
        <w:t>L</w:t>
      </w:r>
      <w:r w:rsidRPr="0023604C">
        <w:rPr>
          <w:rFonts w:ascii="Arial" w:eastAsiaTheme="minorHAnsi" w:hAnsi="Arial" w:cs="Arial"/>
          <w:bCs/>
          <w:i/>
          <w:iCs/>
          <w:color w:val="4F81BC"/>
          <w:lang w:val="en-CA" w:bidi="ar-SA"/>
        </w:rPr>
        <w:t>iste de contrôleChacune des sections suivantes reflète le contenu du NSC. Les zones de texte servent de zones réservées pour les procédures opérationnelles standard (SOP) de votre entreprise. En fonction de la taille et de la portée de votre entreprise, certaines sections peuvent ne pas s'appliquer (N/A). Au lieu de laisser les zones de texte vides, veuillez insérer 'N/A'. Si vous travaillez sur une section spécifique, comme les politiques de ressources humaines, vous pouvez soit nommer soit coller les politiques existantes dans les zones de texte correspondantes.</w:t>
      </w:r>
    </w:p>
    <w:p w14:paraId="6FE05F58" w14:textId="0DB6B439" w:rsidR="00E61CCD" w:rsidRDefault="00E61CCD" w:rsidP="00E75A5C">
      <w:pPr>
        <w:tabs>
          <w:tab w:val="left" w:pos="3195"/>
        </w:tabs>
        <w:rPr>
          <w:rFonts w:ascii="Arial" w:eastAsiaTheme="minorHAnsi" w:hAnsi="Arial" w:cs="Arial"/>
          <w:bCs/>
          <w:i/>
          <w:iCs/>
          <w:color w:val="4F81BC"/>
          <w:lang w:val="en-CA" w:bidi="ar-SA"/>
        </w:rPr>
      </w:pPr>
    </w:p>
    <w:p w14:paraId="352CAEEC" w14:textId="77777777" w:rsidR="00E61CCD" w:rsidRDefault="00E61CCD" w:rsidP="00E75A5C">
      <w:pPr>
        <w:tabs>
          <w:tab w:val="left" w:pos="3195"/>
        </w:tabs>
        <w:rPr>
          <w:rFonts w:ascii="Arial" w:eastAsiaTheme="minorHAnsi" w:hAnsi="Arial" w:cs="Arial"/>
          <w:bCs/>
          <w:i/>
          <w:iCs/>
          <w:color w:val="4F81BC"/>
          <w:lang w:val="en-CA" w:bidi="ar-SA"/>
        </w:rPr>
      </w:pPr>
    </w:p>
    <w:p w14:paraId="2CEA1390" w14:textId="77777777" w:rsidR="002D24D7" w:rsidRDefault="0023604C" w:rsidP="00E75A5C">
      <w:pPr>
        <w:tabs>
          <w:tab w:val="left" w:pos="3195"/>
        </w:tabs>
        <w:rPr>
          <w:rFonts w:ascii="Arial" w:eastAsiaTheme="minorHAnsi" w:hAnsi="Arial" w:cs="Arial"/>
          <w:bCs/>
          <w:i/>
          <w:iCs/>
          <w:color w:val="4F81BC"/>
          <w:lang w:val="en-CA" w:bidi="ar-SA"/>
        </w:rPr>
      </w:pPr>
      <w:r w:rsidRPr="0023604C">
        <w:rPr>
          <w:rFonts w:ascii="Arial" w:eastAsiaTheme="minorHAnsi" w:hAnsi="Arial" w:cs="Arial"/>
          <w:bCs/>
          <w:i/>
          <w:iCs/>
          <w:color w:val="4F81BC"/>
          <w:lang w:val="en-CA" w:bidi="ar-SA"/>
        </w:rPr>
        <w:lastRenderedPageBreak/>
        <w:t>Si ce travail est en cours, veuillez taper "travail en cours" ainsi que toutes les notes que vous aimeriez inclure. Les évaluations de tiers nécessiteraient la soumission des documents correspondants.</w:t>
      </w:r>
      <w:r w:rsidR="002D24D7">
        <w:rPr>
          <w:rFonts w:ascii="Arial" w:eastAsiaTheme="minorHAnsi" w:hAnsi="Arial" w:cs="Arial"/>
          <w:bCs/>
          <w:i/>
          <w:iCs/>
          <w:color w:val="4F81BC"/>
          <w:lang w:val="en-CA" w:bidi="ar-SA"/>
        </w:rPr>
        <w:t xml:space="preserve"> </w:t>
      </w:r>
      <w:r w:rsidRPr="0023604C">
        <w:rPr>
          <w:rFonts w:ascii="Arial" w:eastAsiaTheme="minorHAnsi" w:hAnsi="Arial" w:cs="Arial"/>
          <w:bCs/>
          <w:i/>
          <w:iCs/>
          <w:color w:val="4F81BC"/>
          <w:lang w:val="en-CA" w:bidi="ar-SA"/>
        </w:rPr>
        <w:t>Se familiariser avec les sections deux, trois et cinq, comme indiqué ci-dessus, vous donnera un aperçu de la façon dont d'autres organisations capturent certains de ces éléments. Les documents normatifs font référence à d'autres CNS et à tout instrument juridique, tel que la législation. Des annexes, des photos, des tableaux et des éléments similaires peuvent être ajoutés à la fin de ce document.</w:t>
      </w:r>
      <w:r w:rsidR="002D24D7">
        <w:rPr>
          <w:rFonts w:ascii="Arial" w:eastAsiaTheme="minorHAnsi" w:hAnsi="Arial" w:cs="Arial"/>
          <w:bCs/>
          <w:i/>
          <w:iCs/>
          <w:color w:val="4F81BC"/>
          <w:lang w:val="en-CA" w:bidi="ar-SA"/>
        </w:rPr>
        <w:t xml:space="preserve"> </w:t>
      </w:r>
    </w:p>
    <w:p w14:paraId="50996ECB" w14:textId="77777777" w:rsidR="002D24D7" w:rsidRDefault="002D24D7" w:rsidP="00E75A5C">
      <w:pPr>
        <w:tabs>
          <w:tab w:val="left" w:pos="3195"/>
        </w:tabs>
        <w:rPr>
          <w:rFonts w:ascii="Arial" w:eastAsiaTheme="minorHAnsi" w:hAnsi="Arial" w:cs="Arial"/>
          <w:bCs/>
          <w:i/>
          <w:iCs/>
          <w:color w:val="4F81BC"/>
          <w:lang w:val="en-CA" w:bidi="ar-SA"/>
        </w:rPr>
      </w:pPr>
    </w:p>
    <w:p w14:paraId="771CCE1D" w14:textId="2AFD4053" w:rsidR="0023604C" w:rsidRPr="00E75A5C" w:rsidRDefault="0023604C" w:rsidP="00E75A5C">
      <w:pPr>
        <w:tabs>
          <w:tab w:val="left" w:pos="3195"/>
        </w:tabs>
        <w:rPr>
          <w:rFonts w:ascii="Arial" w:eastAsiaTheme="minorHAnsi" w:hAnsi="Arial" w:cs="Arial"/>
          <w:bCs/>
          <w:i/>
          <w:iCs/>
          <w:color w:val="4F81BC"/>
          <w:lang w:val="en-CA" w:bidi="ar-SA"/>
        </w:rPr>
      </w:pPr>
      <w:r w:rsidRPr="0023604C">
        <w:rPr>
          <w:rFonts w:ascii="Arial" w:eastAsiaTheme="minorHAnsi" w:hAnsi="Arial" w:cs="Arial"/>
          <w:bCs/>
          <w:i/>
          <w:iCs/>
          <w:color w:val="4F81BC"/>
          <w:lang w:val="en-CA" w:bidi="ar-SA"/>
        </w:rPr>
        <w:t>Si vous avez des questions lors de la complétion de la feuille de travail, n'hésitez pas à nous contacter à community@cf4aass.org. Avec appréciation!</w:t>
      </w:r>
    </w:p>
    <w:p w14:paraId="7DAACC0F" w14:textId="7B46266A" w:rsidR="005C23E7" w:rsidRDefault="005C23E7" w:rsidP="005C23E7">
      <w:pPr>
        <w:tabs>
          <w:tab w:val="left" w:pos="3195"/>
        </w:tabs>
        <w:rPr>
          <w:rFonts w:ascii="Arial" w:hAnsi="Arial" w:cs="Arial"/>
          <w:b/>
          <w:sz w:val="24"/>
          <w:szCs w:val="24"/>
        </w:rPr>
      </w:pPr>
      <w:r>
        <w:rPr>
          <w:rFonts w:ascii="Arial" w:hAnsi="Arial" w:cs="Arial"/>
          <w:b/>
          <w:sz w:val="24"/>
          <w:szCs w:val="24"/>
        </w:rPr>
        <w:tab/>
      </w:r>
    </w:p>
    <w:p w14:paraId="2762CAA4" w14:textId="5CEB3038" w:rsidR="00CD4161" w:rsidRPr="00E37416" w:rsidRDefault="00CD4161" w:rsidP="005C23E7">
      <w:pPr>
        <w:rPr>
          <w:rFonts w:ascii="Arial" w:hAnsi="Arial" w:cs="Arial"/>
          <w:b/>
          <w:sz w:val="24"/>
          <w:szCs w:val="24"/>
        </w:rPr>
      </w:pPr>
      <w:r w:rsidRPr="00E37416">
        <w:rPr>
          <w:rFonts w:ascii="Arial" w:hAnsi="Arial" w:cs="Arial"/>
          <w:b/>
          <w:sz w:val="24"/>
          <w:szCs w:val="24"/>
        </w:rPr>
        <w:t>4.1 Mandat</w:t>
      </w:r>
    </w:p>
    <w:p w14:paraId="21233B8B" w14:textId="23930F15" w:rsidR="0027524C" w:rsidRDefault="0027524C" w:rsidP="002B75F0">
      <w:pPr>
        <w:spacing w:line="360" w:lineRule="auto"/>
        <w:rPr>
          <w:rFonts w:ascii="Arial" w:hAnsi="Arial" w:cs="Arial"/>
          <w:sz w:val="24"/>
          <w:szCs w:val="24"/>
        </w:rPr>
      </w:pPr>
    </w:p>
    <w:p w14:paraId="6DBBA7DC" w14:textId="77777777" w:rsidR="00EE708B" w:rsidRPr="00EE708B" w:rsidRDefault="00EE708B" w:rsidP="00EE708B">
      <w:pPr>
        <w:spacing w:line="360" w:lineRule="auto"/>
        <w:rPr>
          <w:rFonts w:ascii="Arial" w:hAnsi="Arial" w:cs="Arial"/>
          <w:sz w:val="24"/>
          <w:szCs w:val="24"/>
        </w:rPr>
      </w:pPr>
      <w:r w:rsidRPr="00EE708B">
        <w:rPr>
          <w:rFonts w:ascii="Arial" w:hAnsi="Arial" w:cs="Arial"/>
          <w:sz w:val="24"/>
          <w:szCs w:val="24"/>
        </w:rPr>
        <w:t>Un fournisseur de services personnels assistés par un animal (FSPAA) au Canada doit</w:t>
      </w:r>
    </w:p>
    <w:p w14:paraId="532387ED" w14:textId="77777777" w:rsidR="00EE708B" w:rsidRPr="00EE708B" w:rsidRDefault="00EE708B" w:rsidP="00EE708B">
      <w:pPr>
        <w:spacing w:line="360" w:lineRule="auto"/>
        <w:rPr>
          <w:rFonts w:ascii="Arial" w:hAnsi="Arial" w:cs="Arial"/>
          <w:sz w:val="24"/>
          <w:szCs w:val="24"/>
        </w:rPr>
      </w:pPr>
      <w:r w:rsidRPr="00EE708B">
        <w:rPr>
          <w:rFonts w:ascii="Arial" w:hAnsi="Arial" w:cs="Arial"/>
          <w:sz w:val="24"/>
          <w:szCs w:val="24"/>
        </w:rPr>
        <w:t>travailler au sein d'une structure d'entreprise. La structure de l'entreprise doit avoir un</w:t>
      </w:r>
    </w:p>
    <w:p w14:paraId="1522633F" w14:textId="77777777" w:rsidR="00EE708B" w:rsidRPr="00EE708B" w:rsidRDefault="00EE708B" w:rsidP="00EE708B">
      <w:pPr>
        <w:spacing w:line="360" w:lineRule="auto"/>
        <w:rPr>
          <w:rFonts w:ascii="Arial" w:hAnsi="Arial" w:cs="Arial"/>
          <w:sz w:val="24"/>
          <w:szCs w:val="24"/>
        </w:rPr>
      </w:pPr>
      <w:r w:rsidRPr="00EE708B">
        <w:rPr>
          <w:rFonts w:ascii="Arial" w:hAnsi="Arial" w:cs="Arial"/>
          <w:sz w:val="24"/>
          <w:szCs w:val="24"/>
        </w:rPr>
        <w:t>mandat écrit qui décrit les systèmes de gestion et le cadre administratif requis pour</w:t>
      </w:r>
    </w:p>
    <w:p w14:paraId="63461AB0" w14:textId="6BF93BF1" w:rsidR="00EE708B" w:rsidRDefault="00EE708B" w:rsidP="00EE708B">
      <w:pPr>
        <w:spacing w:line="360" w:lineRule="auto"/>
        <w:rPr>
          <w:rFonts w:ascii="Arial" w:hAnsi="Arial" w:cs="Arial"/>
          <w:sz w:val="24"/>
          <w:szCs w:val="24"/>
        </w:rPr>
      </w:pPr>
      <w:r w:rsidRPr="00EE708B">
        <w:rPr>
          <w:rFonts w:ascii="Arial" w:hAnsi="Arial" w:cs="Arial"/>
          <w:sz w:val="24"/>
          <w:szCs w:val="24"/>
        </w:rPr>
        <w:t>fournir des services personnels assistés par des animaux (SPAA).</w:t>
      </w:r>
    </w:p>
    <w:p w14:paraId="537D8303" w14:textId="77777777" w:rsidR="00EE708B" w:rsidRPr="00EE708B" w:rsidRDefault="00EE708B" w:rsidP="00EE708B">
      <w:pPr>
        <w:spacing w:line="360" w:lineRule="auto"/>
        <w:rPr>
          <w:rFonts w:ascii="Arial" w:hAnsi="Arial" w:cs="Arial"/>
          <w:sz w:val="24"/>
          <w:szCs w:val="24"/>
        </w:rPr>
      </w:pPr>
    </w:p>
    <w:p w14:paraId="137AB1A0" w14:textId="77777777" w:rsidR="00EE708B" w:rsidRPr="00EE708B" w:rsidRDefault="00EE708B" w:rsidP="00EE708B">
      <w:pPr>
        <w:spacing w:line="360" w:lineRule="auto"/>
        <w:rPr>
          <w:rFonts w:ascii="Arial" w:hAnsi="Arial" w:cs="Arial"/>
          <w:sz w:val="24"/>
          <w:szCs w:val="24"/>
        </w:rPr>
      </w:pPr>
      <w:r w:rsidRPr="00EE708B">
        <w:rPr>
          <w:rFonts w:ascii="Arial" w:hAnsi="Arial" w:cs="Arial"/>
          <w:sz w:val="24"/>
          <w:szCs w:val="24"/>
        </w:rPr>
        <w:t>Le mandat du FSPAA doit décrire ses origines et les processus d'approbation, de mise</w:t>
      </w:r>
    </w:p>
    <w:p w14:paraId="64FCF8E0" w14:textId="1117EAAD" w:rsidR="00EE708B" w:rsidRDefault="00EE708B" w:rsidP="00EE708B">
      <w:pPr>
        <w:spacing w:line="360" w:lineRule="auto"/>
        <w:rPr>
          <w:rFonts w:ascii="Arial" w:hAnsi="Arial" w:cs="Arial"/>
          <w:sz w:val="24"/>
          <w:szCs w:val="24"/>
        </w:rPr>
      </w:pPr>
      <w:r w:rsidRPr="00EE708B">
        <w:rPr>
          <w:rFonts w:ascii="Arial" w:hAnsi="Arial" w:cs="Arial"/>
          <w:sz w:val="24"/>
          <w:szCs w:val="24"/>
        </w:rPr>
        <w:t>à jour et de révision.</w:t>
      </w:r>
    </w:p>
    <w:p w14:paraId="5D92A77E" w14:textId="77777777" w:rsidR="00EE708B" w:rsidRPr="00EE708B" w:rsidRDefault="00EE708B" w:rsidP="00EE708B">
      <w:pPr>
        <w:spacing w:line="360" w:lineRule="auto"/>
        <w:rPr>
          <w:rFonts w:ascii="Arial" w:hAnsi="Arial" w:cs="Arial"/>
          <w:sz w:val="24"/>
          <w:szCs w:val="24"/>
        </w:rPr>
      </w:pPr>
    </w:p>
    <w:p w14:paraId="57E49A97" w14:textId="77777777" w:rsidR="00EE708B" w:rsidRPr="00EE708B" w:rsidRDefault="00EE708B" w:rsidP="00EE708B">
      <w:pPr>
        <w:spacing w:line="360" w:lineRule="auto"/>
        <w:rPr>
          <w:rFonts w:ascii="Arial" w:hAnsi="Arial" w:cs="Arial"/>
          <w:sz w:val="24"/>
          <w:szCs w:val="24"/>
        </w:rPr>
      </w:pPr>
      <w:r w:rsidRPr="00EE708B">
        <w:rPr>
          <w:rFonts w:ascii="Arial" w:hAnsi="Arial" w:cs="Arial"/>
          <w:sz w:val="24"/>
          <w:szCs w:val="24"/>
        </w:rPr>
        <w:t>Le FSPAA doit s'assurer que le mandat est disponible et accessible à ses parties</w:t>
      </w:r>
    </w:p>
    <w:p w14:paraId="178FBF14" w14:textId="5E3072E6" w:rsidR="00B541DC" w:rsidRDefault="00EE708B" w:rsidP="00EE708B">
      <w:pPr>
        <w:spacing w:line="360" w:lineRule="auto"/>
        <w:rPr>
          <w:rFonts w:ascii="Arial" w:hAnsi="Arial" w:cs="Arial"/>
          <w:sz w:val="24"/>
          <w:szCs w:val="24"/>
        </w:rPr>
      </w:pPr>
      <w:r w:rsidRPr="00EE708B">
        <w:rPr>
          <w:rFonts w:ascii="Arial" w:hAnsi="Arial" w:cs="Arial"/>
          <w:sz w:val="24"/>
          <w:szCs w:val="24"/>
        </w:rPr>
        <w:t>prenantes.</w:t>
      </w:r>
    </w:p>
    <w:p w14:paraId="03B4D180" w14:textId="77777777" w:rsidR="00EE708B" w:rsidRPr="00EE708B" w:rsidRDefault="00EE708B" w:rsidP="00EE708B">
      <w:pPr>
        <w:spacing w:line="360" w:lineRule="auto"/>
        <w:rPr>
          <w:rFonts w:ascii="Arial" w:hAnsi="Arial" w:cs="Arial"/>
          <w:sz w:val="24"/>
          <w:szCs w:val="24"/>
        </w:rPr>
      </w:pPr>
    </w:p>
    <w:p w14:paraId="71053BD4" w14:textId="3F3D2FD6"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 xml:space="preserve">4.1.1 Mission </w:t>
      </w:r>
      <w:r w:rsidR="00E20125">
        <w:rPr>
          <w:rFonts w:ascii="Arial" w:hAnsi="Arial" w:cs="Arial"/>
          <w:b/>
          <w:sz w:val="24"/>
          <w:szCs w:val="24"/>
        </w:rPr>
        <w:t>et</w:t>
      </w:r>
      <w:r w:rsidRPr="00E37416">
        <w:rPr>
          <w:rFonts w:ascii="Arial" w:hAnsi="Arial" w:cs="Arial"/>
          <w:b/>
          <w:sz w:val="24"/>
          <w:szCs w:val="24"/>
        </w:rPr>
        <w:t xml:space="preserve"> Vision</w:t>
      </w:r>
    </w:p>
    <w:p w14:paraId="5028D309" w14:textId="77777777" w:rsidR="00E20125" w:rsidRPr="00E20125" w:rsidRDefault="00E20125" w:rsidP="00E20125">
      <w:pPr>
        <w:spacing w:line="360" w:lineRule="auto"/>
        <w:rPr>
          <w:rFonts w:ascii="Arial" w:hAnsi="Arial" w:cs="Arial"/>
          <w:sz w:val="24"/>
          <w:szCs w:val="24"/>
        </w:rPr>
      </w:pPr>
      <w:r w:rsidRPr="00E20125">
        <w:rPr>
          <w:rFonts w:ascii="Arial" w:hAnsi="Arial" w:cs="Arial"/>
          <w:sz w:val="24"/>
          <w:szCs w:val="24"/>
        </w:rPr>
        <w:t>Le mandat doit décrire la mission et la vision de l'FSPAA, y compris, mais sans s'y</w:t>
      </w:r>
    </w:p>
    <w:p w14:paraId="4934E8A5" w14:textId="1675C0CA" w:rsidR="00E20125" w:rsidRPr="00E20125" w:rsidRDefault="00E20125" w:rsidP="00E20125">
      <w:pPr>
        <w:spacing w:line="360" w:lineRule="auto"/>
        <w:rPr>
          <w:rFonts w:ascii="Arial" w:hAnsi="Arial" w:cs="Arial"/>
          <w:sz w:val="24"/>
          <w:szCs w:val="24"/>
        </w:rPr>
      </w:pPr>
      <w:r w:rsidRPr="00E20125">
        <w:rPr>
          <w:rFonts w:ascii="Arial" w:hAnsi="Arial" w:cs="Arial"/>
          <w:sz w:val="24"/>
          <w:szCs w:val="24"/>
        </w:rPr>
        <w:t>limiter:</w:t>
      </w:r>
    </w:p>
    <w:p w14:paraId="19D97591" w14:textId="77777777" w:rsidR="00AF4B36" w:rsidRDefault="00AF4B36" w:rsidP="00E20125">
      <w:pPr>
        <w:spacing w:line="360" w:lineRule="auto"/>
        <w:rPr>
          <w:rFonts w:ascii="Arial" w:hAnsi="Arial" w:cs="Arial"/>
          <w:sz w:val="24"/>
          <w:szCs w:val="24"/>
        </w:rPr>
      </w:pPr>
    </w:p>
    <w:p w14:paraId="0DCDDCC2" w14:textId="5CE35FA7" w:rsidR="00E20125" w:rsidRDefault="00E20125" w:rsidP="00E20125">
      <w:pPr>
        <w:spacing w:line="360" w:lineRule="auto"/>
        <w:rPr>
          <w:rFonts w:ascii="Arial" w:hAnsi="Arial" w:cs="Arial"/>
          <w:sz w:val="24"/>
          <w:szCs w:val="24"/>
        </w:rPr>
      </w:pPr>
      <w:r w:rsidRPr="00E20125">
        <w:rPr>
          <w:rFonts w:ascii="Arial" w:hAnsi="Arial" w:cs="Arial"/>
          <w:sz w:val="24"/>
          <w:szCs w:val="24"/>
        </w:rPr>
        <w:t>(a) qui est le FSPAA;</w:t>
      </w:r>
    </w:p>
    <w:sdt>
      <w:sdtPr>
        <w:rPr>
          <w:rFonts w:ascii="Arial" w:hAnsi="Arial" w:cs="Arial"/>
          <w:sz w:val="24"/>
          <w:szCs w:val="24"/>
        </w:rPr>
        <w:id w:val="-666787044"/>
        <w:placeholder>
          <w:docPart w:val="63D11BBD9B0D438D8A84BB1B7EFE5D6F"/>
        </w:placeholder>
        <w:text/>
      </w:sdtPr>
      <w:sdtContent>
        <w:p w14:paraId="642C2510" w14:textId="3B9D602F" w:rsidR="00AF4B36" w:rsidRPr="009A40A6" w:rsidRDefault="005363D1" w:rsidP="00AF4B36">
          <w:pPr>
            <w:spacing w:line="360" w:lineRule="auto"/>
            <w:ind w:left="360" w:hanging="76"/>
            <w:rPr>
              <w:rFonts w:ascii="Arial" w:hAnsi="Arial" w:cs="Arial"/>
              <w:sz w:val="24"/>
              <w:szCs w:val="24"/>
            </w:rPr>
          </w:pPr>
          <w:proofErr w:type="spellStart"/>
          <w:r>
            <w:rPr>
              <w:rFonts w:ascii="Arial" w:hAnsi="Arial" w:cs="Arial"/>
              <w:sz w:val="24"/>
              <w:szCs w:val="24"/>
            </w:rPr>
            <w:t>Cliquez</w:t>
          </w:r>
          <w:proofErr w:type="spellEnd"/>
          <w:r>
            <w:rPr>
              <w:rFonts w:ascii="Arial" w:hAnsi="Arial" w:cs="Arial"/>
              <w:sz w:val="24"/>
              <w:szCs w:val="24"/>
            </w:rPr>
            <w:t xml:space="preserve"> </w:t>
          </w:r>
          <w:proofErr w:type="spellStart"/>
          <w:r>
            <w:rPr>
              <w:rFonts w:ascii="Arial" w:hAnsi="Arial" w:cs="Arial"/>
              <w:sz w:val="24"/>
              <w:szCs w:val="24"/>
            </w:rPr>
            <w:t>ici</w:t>
          </w:r>
          <w:proofErr w:type="spellEnd"/>
          <w:r>
            <w:rPr>
              <w:rFonts w:ascii="Arial" w:hAnsi="Arial" w:cs="Arial"/>
              <w:sz w:val="24"/>
              <w:szCs w:val="24"/>
            </w:rPr>
            <w:t xml:space="preserve"> pour </w:t>
          </w:r>
          <w:proofErr w:type="spellStart"/>
          <w:r>
            <w:rPr>
              <w:rFonts w:ascii="Arial" w:hAnsi="Arial" w:cs="Arial"/>
              <w:sz w:val="24"/>
              <w:szCs w:val="24"/>
            </w:rPr>
            <w:t>entrer</w:t>
          </w:r>
          <w:proofErr w:type="spellEnd"/>
          <w:r>
            <w:rPr>
              <w:rFonts w:ascii="Arial" w:hAnsi="Arial" w:cs="Arial"/>
              <w:sz w:val="24"/>
              <w:szCs w:val="24"/>
            </w:rPr>
            <w:t xml:space="preserve"> du </w:t>
          </w:r>
          <w:proofErr w:type="spellStart"/>
          <w:r>
            <w:rPr>
              <w:rFonts w:ascii="Arial" w:hAnsi="Arial" w:cs="Arial"/>
              <w:sz w:val="24"/>
              <w:szCs w:val="24"/>
            </w:rPr>
            <w:t>texte</w:t>
          </w:r>
          <w:proofErr w:type="spellEnd"/>
          <w:r>
            <w:rPr>
              <w:rFonts w:ascii="Arial" w:hAnsi="Arial" w:cs="Arial"/>
              <w:sz w:val="24"/>
              <w:szCs w:val="24"/>
            </w:rPr>
            <w:t>.</w:t>
          </w:r>
        </w:p>
      </w:sdtContent>
    </w:sdt>
    <w:p w14:paraId="6AA834BC" w14:textId="77777777" w:rsidR="00AF4B36" w:rsidRPr="00E20125" w:rsidRDefault="00AF4B36" w:rsidP="00E20125">
      <w:pPr>
        <w:spacing w:line="360" w:lineRule="auto"/>
        <w:rPr>
          <w:rFonts w:ascii="Arial" w:hAnsi="Arial" w:cs="Arial"/>
          <w:sz w:val="24"/>
          <w:szCs w:val="24"/>
        </w:rPr>
      </w:pPr>
    </w:p>
    <w:p w14:paraId="2D9AB7A6" w14:textId="4B3C3F8A" w:rsidR="00E20125" w:rsidRDefault="00E20125" w:rsidP="00E20125">
      <w:pPr>
        <w:spacing w:line="360" w:lineRule="auto"/>
        <w:rPr>
          <w:rFonts w:ascii="Arial" w:hAnsi="Arial" w:cs="Arial"/>
          <w:sz w:val="24"/>
          <w:szCs w:val="24"/>
        </w:rPr>
      </w:pPr>
      <w:r w:rsidRPr="00E20125">
        <w:rPr>
          <w:rFonts w:ascii="Arial" w:hAnsi="Arial" w:cs="Arial"/>
          <w:sz w:val="24"/>
          <w:szCs w:val="24"/>
        </w:rPr>
        <w:t>(b) le but ou l'objectif du FSPAA;</w:t>
      </w:r>
    </w:p>
    <w:sdt>
      <w:sdtPr>
        <w:rPr>
          <w:rFonts w:ascii="Arial" w:hAnsi="Arial" w:cs="Arial"/>
          <w:color w:val="111111"/>
          <w:sz w:val="24"/>
          <w:szCs w:val="24"/>
          <w:shd w:val="clear" w:color="auto" w:fill="F7F7F7"/>
        </w:rPr>
        <w:id w:val="1231359677"/>
        <w:placeholder>
          <w:docPart w:val="694A830C6B8B4ACAB55B79D89A9611C5"/>
        </w:placeholder>
        <w:text/>
      </w:sdtPr>
      <w:sdtContent>
        <w:p w14:paraId="5E187719" w14:textId="24775BD4" w:rsidR="00AF4B36" w:rsidRDefault="005363D1" w:rsidP="00AF4B36">
          <w:pPr>
            <w:spacing w:line="360" w:lineRule="auto"/>
            <w:ind w:left="360"/>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15E5E88" w14:textId="77777777" w:rsidR="00AF4B36" w:rsidRPr="00E20125" w:rsidRDefault="00AF4B36" w:rsidP="00E20125">
      <w:pPr>
        <w:spacing w:line="360" w:lineRule="auto"/>
        <w:rPr>
          <w:rFonts w:ascii="Arial" w:hAnsi="Arial" w:cs="Arial"/>
          <w:sz w:val="24"/>
          <w:szCs w:val="24"/>
        </w:rPr>
      </w:pPr>
    </w:p>
    <w:p w14:paraId="2384257C" w14:textId="59A7A877" w:rsidR="00E20125" w:rsidRDefault="00E20125" w:rsidP="00E20125">
      <w:pPr>
        <w:spacing w:line="360" w:lineRule="auto"/>
        <w:rPr>
          <w:rFonts w:ascii="Arial" w:hAnsi="Arial" w:cs="Arial"/>
          <w:sz w:val="24"/>
          <w:szCs w:val="24"/>
        </w:rPr>
      </w:pPr>
      <w:r w:rsidRPr="00E20125">
        <w:rPr>
          <w:rFonts w:ascii="Arial" w:hAnsi="Arial" w:cs="Arial"/>
          <w:sz w:val="24"/>
          <w:szCs w:val="24"/>
        </w:rPr>
        <w:t>(c) le(s) type(s) de service(s) fourni(s);</w:t>
      </w:r>
    </w:p>
    <w:sdt>
      <w:sdtPr>
        <w:rPr>
          <w:rFonts w:ascii="Arial" w:hAnsi="Arial" w:cs="Arial"/>
          <w:color w:val="111111"/>
          <w:sz w:val="24"/>
          <w:szCs w:val="24"/>
          <w:shd w:val="clear" w:color="auto" w:fill="F7F7F7"/>
        </w:rPr>
        <w:id w:val="319934394"/>
        <w:placeholder>
          <w:docPart w:val="A561FC4B35D04CDD8E53A3E2DAD6C2D0"/>
        </w:placeholder>
        <w:text/>
      </w:sdtPr>
      <w:sdtContent>
        <w:p w14:paraId="3519BF6A" w14:textId="3AAFC985" w:rsidR="00AF4B36" w:rsidRDefault="005363D1" w:rsidP="00AF4B36">
          <w:pPr>
            <w:spacing w:line="360" w:lineRule="auto"/>
            <w:ind w:left="360"/>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0FF6C8FB" w14:textId="77777777" w:rsidR="00AF4B36" w:rsidRPr="00E20125" w:rsidRDefault="00AF4B36" w:rsidP="00E20125">
      <w:pPr>
        <w:spacing w:line="360" w:lineRule="auto"/>
        <w:rPr>
          <w:rFonts w:ascii="Arial" w:hAnsi="Arial" w:cs="Arial"/>
          <w:sz w:val="24"/>
          <w:szCs w:val="24"/>
        </w:rPr>
      </w:pPr>
    </w:p>
    <w:p w14:paraId="1F9ED925" w14:textId="1DC24E17" w:rsidR="00E20125" w:rsidRDefault="00E20125" w:rsidP="00E20125">
      <w:pPr>
        <w:spacing w:line="360" w:lineRule="auto"/>
        <w:rPr>
          <w:rFonts w:ascii="Arial" w:hAnsi="Arial" w:cs="Arial"/>
          <w:sz w:val="24"/>
          <w:szCs w:val="24"/>
        </w:rPr>
      </w:pPr>
      <w:r w:rsidRPr="00E20125">
        <w:rPr>
          <w:rFonts w:ascii="Arial" w:hAnsi="Arial" w:cs="Arial"/>
          <w:sz w:val="24"/>
          <w:szCs w:val="24"/>
        </w:rPr>
        <w:lastRenderedPageBreak/>
        <w:t>(d) à qui le ou les services sont fournis; et</w:t>
      </w:r>
    </w:p>
    <w:sdt>
      <w:sdtPr>
        <w:rPr>
          <w:rFonts w:ascii="Arial" w:hAnsi="Arial" w:cs="Arial"/>
          <w:color w:val="111111"/>
          <w:sz w:val="24"/>
          <w:szCs w:val="24"/>
          <w:shd w:val="clear" w:color="auto" w:fill="F7F7F7"/>
        </w:rPr>
        <w:id w:val="-1219662348"/>
        <w:placeholder>
          <w:docPart w:val="E82092AF51D24356A5E0D72BAACB4C39"/>
        </w:placeholder>
        <w:text/>
      </w:sdtPr>
      <w:sdtContent>
        <w:p w14:paraId="489E147E" w14:textId="3F90DA11" w:rsidR="00AF4B36" w:rsidRDefault="005363D1" w:rsidP="00AF4B36">
          <w:pPr>
            <w:spacing w:line="360" w:lineRule="auto"/>
            <w:ind w:left="360"/>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23A8FB0" w14:textId="77777777" w:rsidR="00AF4B36" w:rsidRPr="00E20125" w:rsidRDefault="00AF4B36" w:rsidP="00E20125">
      <w:pPr>
        <w:spacing w:line="360" w:lineRule="auto"/>
        <w:rPr>
          <w:rFonts w:ascii="Arial" w:hAnsi="Arial" w:cs="Arial"/>
          <w:sz w:val="24"/>
          <w:szCs w:val="24"/>
        </w:rPr>
      </w:pPr>
    </w:p>
    <w:p w14:paraId="1624141D" w14:textId="2BFD24C7" w:rsidR="00CD4161" w:rsidRPr="00E20125" w:rsidRDefault="00E20125" w:rsidP="00E20125">
      <w:pPr>
        <w:spacing w:line="360" w:lineRule="auto"/>
        <w:rPr>
          <w:rFonts w:ascii="Arial" w:hAnsi="Arial" w:cs="Arial"/>
          <w:sz w:val="24"/>
          <w:szCs w:val="24"/>
        </w:rPr>
      </w:pPr>
      <w:r w:rsidRPr="00E20125">
        <w:rPr>
          <w:rFonts w:ascii="Arial" w:hAnsi="Arial" w:cs="Arial"/>
          <w:sz w:val="24"/>
          <w:szCs w:val="24"/>
        </w:rPr>
        <w:t>(e) les aspirations du FSPAA.</w:t>
      </w:r>
    </w:p>
    <w:sdt>
      <w:sdtPr>
        <w:rPr>
          <w:rFonts w:ascii="Arial" w:hAnsi="Arial" w:cs="Arial"/>
          <w:color w:val="111111"/>
          <w:sz w:val="24"/>
          <w:szCs w:val="24"/>
          <w:shd w:val="clear" w:color="auto" w:fill="F7F7F7"/>
        </w:rPr>
        <w:id w:val="1146633992"/>
        <w:placeholder>
          <w:docPart w:val="E8C79EEC155C459581741E1C2E851D1F"/>
        </w:placeholder>
        <w:text/>
      </w:sdtPr>
      <w:sdtContent>
        <w:p w14:paraId="7E8ABCFD" w14:textId="08062ABD" w:rsidR="007E1662" w:rsidRPr="00E20125" w:rsidRDefault="005363D1" w:rsidP="00E20125">
          <w:pPr>
            <w:spacing w:line="360" w:lineRule="auto"/>
            <w:ind w:left="360"/>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201F5062" w14:textId="7EED3DDD" w:rsidR="00E20125" w:rsidRDefault="00E20125">
      <w:pPr>
        <w:rPr>
          <w:rFonts w:ascii="Arial" w:hAnsi="Arial" w:cs="Arial"/>
          <w:b/>
          <w:sz w:val="24"/>
          <w:szCs w:val="24"/>
        </w:rPr>
      </w:pPr>
    </w:p>
    <w:p w14:paraId="01246585" w14:textId="620CCCF2"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4.1.2 Stakeholders</w:t>
      </w:r>
    </w:p>
    <w:p w14:paraId="1196A984" w14:textId="77777777" w:rsidR="00350AA2" w:rsidRPr="00E37416" w:rsidRDefault="00350AA2" w:rsidP="002B75F0">
      <w:pPr>
        <w:spacing w:line="360" w:lineRule="auto"/>
        <w:rPr>
          <w:rFonts w:ascii="Arial" w:hAnsi="Arial" w:cs="Arial"/>
          <w:sz w:val="24"/>
          <w:szCs w:val="24"/>
        </w:rPr>
      </w:pPr>
    </w:p>
    <w:p w14:paraId="6C5EAD48" w14:textId="77777777" w:rsidR="003B151A" w:rsidRPr="003B151A" w:rsidRDefault="003B151A" w:rsidP="003B151A">
      <w:pPr>
        <w:spacing w:line="360" w:lineRule="auto"/>
        <w:rPr>
          <w:rFonts w:ascii="Arial" w:hAnsi="Arial" w:cs="Arial"/>
          <w:b/>
          <w:bCs/>
          <w:sz w:val="24"/>
          <w:szCs w:val="24"/>
          <w:lang w:val="en-CA"/>
        </w:rPr>
      </w:pPr>
      <w:r w:rsidRPr="003B151A">
        <w:rPr>
          <w:rFonts w:ascii="Arial" w:hAnsi="Arial" w:cs="Arial"/>
          <w:b/>
          <w:bCs/>
          <w:sz w:val="24"/>
          <w:szCs w:val="24"/>
          <w:lang w:val="en-CA"/>
        </w:rPr>
        <w:t>4.1.2 Parties prenantes</w:t>
      </w:r>
    </w:p>
    <w:p w14:paraId="072A88FD" w14:textId="77777777" w:rsidR="003B151A" w:rsidRPr="003B151A" w:rsidRDefault="003B151A" w:rsidP="003B151A">
      <w:pPr>
        <w:spacing w:line="360" w:lineRule="auto"/>
        <w:rPr>
          <w:rFonts w:ascii="Arial" w:hAnsi="Arial" w:cs="Arial"/>
          <w:sz w:val="24"/>
          <w:szCs w:val="24"/>
          <w:lang w:val="en-CA"/>
        </w:rPr>
      </w:pPr>
      <w:r w:rsidRPr="003B151A">
        <w:rPr>
          <w:rFonts w:ascii="Arial" w:hAnsi="Arial" w:cs="Arial"/>
          <w:sz w:val="24"/>
          <w:szCs w:val="24"/>
          <w:lang w:val="en-CA"/>
        </w:rPr>
        <w:t>Le mandat doit décrire les parties prenantes du FSPAA, y compris, mais sans s'y</w:t>
      </w:r>
    </w:p>
    <w:p w14:paraId="05D5FFB2" w14:textId="77777777" w:rsidR="003B151A" w:rsidRPr="003B151A" w:rsidRDefault="003B151A" w:rsidP="003B151A">
      <w:pPr>
        <w:spacing w:line="360" w:lineRule="auto"/>
        <w:rPr>
          <w:rFonts w:ascii="Arial" w:hAnsi="Arial" w:cs="Arial"/>
          <w:sz w:val="24"/>
          <w:szCs w:val="24"/>
          <w:lang w:val="en-CA"/>
        </w:rPr>
      </w:pPr>
      <w:r w:rsidRPr="003B151A">
        <w:rPr>
          <w:rFonts w:ascii="Arial" w:hAnsi="Arial" w:cs="Arial"/>
          <w:sz w:val="24"/>
          <w:szCs w:val="24"/>
          <w:lang w:val="en-CA"/>
        </w:rPr>
        <w:t>limiter à:</w:t>
      </w:r>
    </w:p>
    <w:p w14:paraId="4765A3FB" w14:textId="77777777" w:rsidR="00C90FA9" w:rsidRDefault="00C90FA9" w:rsidP="003B151A">
      <w:pPr>
        <w:spacing w:line="360" w:lineRule="auto"/>
        <w:rPr>
          <w:rFonts w:ascii="Arial" w:hAnsi="Arial" w:cs="Arial"/>
          <w:sz w:val="24"/>
          <w:szCs w:val="24"/>
          <w:lang w:val="en-CA"/>
        </w:rPr>
      </w:pPr>
    </w:p>
    <w:p w14:paraId="7DBF0276" w14:textId="0A5058A7" w:rsidR="003B151A" w:rsidRPr="003B151A" w:rsidRDefault="003B151A" w:rsidP="003B151A">
      <w:pPr>
        <w:spacing w:line="360" w:lineRule="auto"/>
        <w:rPr>
          <w:rFonts w:ascii="Arial" w:hAnsi="Arial" w:cs="Arial"/>
          <w:sz w:val="24"/>
          <w:szCs w:val="24"/>
          <w:lang w:val="en-CA"/>
        </w:rPr>
      </w:pPr>
      <w:r w:rsidRPr="003B151A">
        <w:rPr>
          <w:rFonts w:ascii="Arial" w:hAnsi="Arial" w:cs="Arial"/>
          <w:sz w:val="24"/>
          <w:szCs w:val="24"/>
          <w:lang w:val="en-CA"/>
        </w:rPr>
        <w:t>(a) l’identification des parties prenantes telles que les consommateurs, les employés,</w:t>
      </w:r>
    </w:p>
    <w:p w14:paraId="23CE6EEA" w14:textId="77777777" w:rsidR="003B151A" w:rsidRPr="003B151A" w:rsidRDefault="003B151A" w:rsidP="003B151A">
      <w:pPr>
        <w:spacing w:line="360" w:lineRule="auto"/>
        <w:rPr>
          <w:rFonts w:ascii="Arial" w:hAnsi="Arial" w:cs="Arial"/>
          <w:sz w:val="24"/>
          <w:szCs w:val="24"/>
          <w:lang w:val="en-CA"/>
        </w:rPr>
      </w:pPr>
      <w:r w:rsidRPr="003B151A">
        <w:rPr>
          <w:rFonts w:ascii="Arial" w:hAnsi="Arial" w:cs="Arial"/>
          <w:sz w:val="24"/>
          <w:szCs w:val="24"/>
          <w:lang w:val="en-CA"/>
        </w:rPr>
        <w:t>les sous-traitants, les bénévoles, le gouvernement, les bailleurs de fonds, les</w:t>
      </w:r>
    </w:p>
    <w:p w14:paraId="6516F535" w14:textId="233DE832" w:rsidR="00CD4161" w:rsidRPr="00E37416" w:rsidRDefault="003B151A" w:rsidP="003B151A">
      <w:pPr>
        <w:spacing w:line="360" w:lineRule="auto"/>
        <w:rPr>
          <w:rFonts w:ascii="Arial" w:hAnsi="Arial" w:cs="Arial"/>
          <w:sz w:val="24"/>
          <w:szCs w:val="24"/>
        </w:rPr>
      </w:pPr>
      <w:r w:rsidRPr="003B151A">
        <w:rPr>
          <w:rFonts w:ascii="Arial" w:hAnsi="Arial" w:cs="Arial"/>
          <w:sz w:val="24"/>
          <w:szCs w:val="24"/>
          <w:lang w:val="en-CA"/>
        </w:rPr>
        <w:t>donateurs, les commanditaires et les partenaires</w:t>
      </w:r>
      <w:r w:rsidR="00AF4B36" w:rsidRPr="003B151A">
        <w:rPr>
          <w:rFonts w:ascii="Arial" w:hAnsi="Arial" w:cs="Arial"/>
          <w:sz w:val="24"/>
          <w:szCs w:val="24"/>
          <w:lang w:val="en-CA"/>
        </w:rPr>
        <w:t>);</w:t>
      </w:r>
    </w:p>
    <w:sdt>
      <w:sdtPr>
        <w:rPr>
          <w:rFonts w:ascii="Arial" w:hAnsi="Arial" w:cs="Arial"/>
          <w:color w:val="111111"/>
          <w:sz w:val="24"/>
          <w:szCs w:val="24"/>
          <w:shd w:val="clear" w:color="auto" w:fill="F7F7F7"/>
        </w:rPr>
        <w:id w:val="1642840785"/>
        <w:placeholder>
          <w:docPart w:val="D15568AFF61A4E628F27AA8C45890E21"/>
        </w:placeholder>
        <w:text/>
      </w:sdtPr>
      <w:sdtContent>
        <w:p w14:paraId="6985545F" w14:textId="0A8AE492" w:rsidR="00003894"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47951B9" w14:textId="77777777" w:rsidR="00C90FA9" w:rsidRDefault="00C90FA9" w:rsidP="003B151A">
      <w:pPr>
        <w:spacing w:line="360" w:lineRule="auto"/>
        <w:rPr>
          <w:rFonts w:ascii="Arial" w:hAnsi="Arial" w:cs="Arial"/>
          <w:sz w:val="24"/>
          <w:szCs w:val="24"/>
          <w:lang w:val="en-CA"/>
        </w:rPr>
      </w:pPr>
    </w:p>
    <w:p w14:paraId="3CC9D0F7" w14:textId="673AC3E0" w:rsidR="00CD4161" w:rsidRPr="003B151A" w:rsidRDefault="003B151A" w:rsidP="003B151A">
      <w:pPr>
        <w:spacing w:line="360" w:lineRule="auto"/>
        <w:rPr>
          <w:rFonts w:ascii="Arial" w:hAnsi="Arial" w:cs="Arial"/>
          <w:sz w:val="24"/>
          <w:szCs w:val="24"/>
          <w:lang w:val="en-CA"/>
        </w:rPr>
      </w:pPr>
      <w:r w:rsidRPr="003B151A">
        <w:rPr>
          <w:rFonts w:ascii="Arial" w:hAnsi="Arial" w:cs="Arial"/>
          <w:sz w:val="24"/>
          <w:szCs w:val="24"/>
          <w:lang w:val="en-CA"/>
        </w:rPr>
        <w:t>(b) la détermination et la communication des besoins et des attentes des parties</w:t>
      </w:r>
      <w:r>
        <w:rPr>
          <w:rFonts w:ascii="Arial" w:hAnsi="Arial" w:cs="Arial"/>
          <w:sz w:val="24"/>
          <w:szCs w:val="24"/>
          <w:lang w:val="en-CA"/>
        </w:rPr>
        <w:t xml:space="preserve"> </w:t>
      </w:r>
      <w:r w:rsidRPr="003B151A">
        <w:rPr>
          <w:rFonts w:ascii="Arial" w:hAnsi="Arial" w:cs="Arial"/>
          <w:sz w:val="24"/>
          <w:szCs w:val="24"/>
          <w:lang w:val="en-CA"/>
        </w:rPr>
        <w:t>prenantes; et</w:t>
      </w:r>
    </w:p>
    <w:sdt>
      <w:sdtPr>
        <w:rPr>
          <w:rFonts w:ascii="Arial" w:hAnsi="Arial" w:cs="Arial"/>
          <w:color w:val="111111"/>
          <w:sz w:val="24"/>
          <w:szCs w:val="24"/>
          <w:shd w:val="clear" w:color="auto" w:fill="F7F7F7"/>
        </w:rPr>
        <w:id w:val="-1661151405"/>
        <w:placeholder>
          <w:docPart w:val="6F17D95795B34637A0B93D8CAE51BC4B"/>
        </w:placeholder>
        <w:text/>
      </w:sdtPr>
      <w:sdtContent>
        <w:p w14:paraId="22E98611" w14:textId="231C1400" w:rsidR="00291C34"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3E4C46C" w14:textId="77777777" w:rsidR="00C90FA9" w:rsidRDefault="00C90FA9" w:rsidP="003B151A">
      <w:pPr>
        <w:spacing w:line="360" w:lineRule="auto"/>
        <w:rPr>
          <w:rFonts w:ascii="Arial" w:hAnsi="Arial" w:cs="Arial"/>
          <w:sz w:val="24"/>
          <w:szCs w:val="24"/>
          <w:lang w:val="en-CA"/>
        </w:rPr>
      </w:pPr>
    </w:p>
    <w:p w14:paraId="082ECD77" w14:textId="4D410EE2" w:rsidR="003B151A" w:rsidRPr="003B151A" w:rsidRDefault="003B151A" w:rsidP="003B151A">
      <w:pPr>
        <w:spacing w:line="360" w:lineRule="auto"/>
        <w:rPr>
          <w:rFonts w:ascii="Arial" w:hAnsi="Arial" w:cs="Arial"/>
          <w:sz w:val="24"/>
          <w:szCs w:val="24"/>
          <w:lang w:val="en-CA"/>
        </w:rPr>
      </w:pPr>
      <w:r w:rsidRPr="003B151A">
        <w:rPr>
          <w:rFonts w:ascii="Arial" w:hAnsi="Arial" w:cs="Arial"/>
          <w:sz w:val="24"/>
          <w:szCs w:val="24"/>
          <w:lang w:val="en-CA"/>
        </w:rPr>
        <w:t>(c) processus indiquant comment le FSPAA confirmera que les besoins et les attentes</w:t>
      </w:r>
    </w:p>
    <w:p w14:paraId="6BD69510" w14:textId="068CFDD0" w:rsidR="003B151A" w:rsidRDefault="003B151A" w:rsidP="003B151A">
      <w:pPr>
        <w:spacing w:line="360" w:lineRule="auto"/>
        <w:rPr>
          <w:rFonts w:ascii="Arial" w:hAnsi="Arial" w:cs="Arial"/>
          <w:sz w:val="24"/>
          <w:szCs w:val="24"/>
        </w:rPr>
      </w:pPr>
      <w:r w:rsidRPr="003B151A">
        <w:rPr>
          <w:rFonts w:ascii="Arial" w:hAnsi="Arial" w:cs="Arial"/>
          <w:sz w:val="24"/>
          <w:szCs w:val="24"/>
          <w:lang w:val="en-CA"/>
        </w:rPr>
        <w:t>des parties prenantes ont été satisfaits.</w:t>
      </w:r>
    </w:p>
    <w:p w14:paraId="7D2F648F" w14:textId="272F45E6" w:rsidR="00003894" w:rsidRPr="00E37416" w:rsidRDefault="005363D1" w:rsidP="003B151A">
      <w:pPr>
        <w:spacing w:line="360" w:lineRule="auto"/>
        <w:rPr>
          <w:rFonts w:ascii="Arial" w:hAnsi="Arial" w:cs="Arial"/>
          <w:sz w:val="24"/>
          <w:szCs w:val="24"/>
        </w:rPr>
      </w:pPr>
      <w:sdt>
        <w:sdtPr>
          <w:rPr>
            <w:rFonts w:ascii="Arial" w:hAnsi="Arial" w:cs="Arial"/>
            <w:color w:val="111111"/>
            <w:sz w:val="24"/>
            <w:szCs w:val="24"/>
            <w:shd w:val="clear" w:color="auto" w:fill="F7F7F7"/>
          </w:rPr>
          <w:id w:val="1616714454"/>
          <w:placeholder>
            <w:docPart w:val="361B9861706F4A1EB89BD0E7D2EED8D9"/>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61A2A094" w14:textId="77777777" w:rsidR="00350AA2" w:rsidRPr="00E37416" w:rsidRDefault="00350AA2" w:rsidP="002B75F0">
      <w:pPr>
        <w:spacing w:line="360" w:lineRule="auto"/>
        <w:rPr>
          <w:rFonts w:ascii="Arial" w:hAnsi="Arial" w:cs="Arial"/>
          <w:sz w:val="24"/>
          <w:szCs w:val="24"/>
        </w:rPr>
      </w:pPr>
    </w:p>
    <w:p w14:paraId="005F21BE" w14:textId="77777777" w:rsidR="00140B2D" w:rsidRPr="00140B2D" w:rsidRDefault="00140B2D" w:rsidP="00140B2D">
      <w:pPr>
        <w:spacing w:line="360" w:lineRule="auto"/>
        <w:rPr>
          <w:rFonts w:ascii="Arial" w:hAnsi="Arial" w:cs="Arial"/>
          <w:b/>
          <w:bCs/>
          <w:sz w:val="24"/>
          <w:szCs w:val="24"/>
          <w:lang w:val="en-CA"/>
        </w:rPr>
      </w:pPr>
      <w:r w:rsidRPr="00140B2D">
        <w:rPr>
          <w:rFonts w:ascii="Arial" w:hAnsi="Arial" w:cs="Arial"/>
          <w:b/>
          <w:bCs/>
          <w:sz w:val="24"/>
          <w:szCs w:val="24"/>
          <w:lang w:val="en-CA"/>
        </w:rPr>
        <w:t>4.1.3 Valeurs fondamentales et autres politiques</w:t>
      </w:r>
    </w:p>
    <w:p w14:paraId="5C9E1FAF" w14:textId="77777777" w:rsidR="00140B2D" w:rsidRPr="00140B2D" w:rsidRDefault="00140B2D" w:rsidP="00140B2D">
      <w:pPr>
        <w:spacing w:line="360" w:lineRule="auto"/>
        <w:rPr>
          <w:rFonts w:ascii="Arial" w:hAnsi="Arial" w:cs="Arial"/>
          <w:sz w:val="24"/>
          <w:szCs w:val="24"/>
          <w:lang w:val="en-CA"/>
        </w:rPr>
      </w:pPr>
      <w:r w:rsidRPr="00140B2D">
        <w:rPr>
          <w:rFonts w:ascii="Arial" w:hAnsi="Arial" w:cs="Arial"/>
          <w:sz w:val="24"/>
          <w:szCs w:val="24"/>
          <w:lang w:val="en-CA"/>
        </w:rPr>
        <w:t>Le mandat doit décrire les valeurs fondamentales du FSPAA et son adhésion aux lois,</w:t>
      </w:r>
    </w:p>
    <w:p w14:paraId="5ACC67BD" w14:textId="77777777" w:rsidR="00B900CA" w:rsidRDefault="00140B2D" w:rsidP="00140B2D">
      <w:pPr>
        <w:spacing w:line="360" w:lineRule="auto"/>
        <w:rPr>
          <w:rFonts w:ascii="Arial" w:hAnsi="Arial" w:cs="Arial"/>
          <w:sz w:val="24"/>
          <w:szCs w:val="24"/>
          <w:lang w:val="en-CA"/>
        </w:rPr>
      </w:pPr>
      <w:r w:rsidRPr="00140B2D">
        <w:rPr>
          <w:rFonts w:ascii="Arial" w:hAnsi="Arial" w:cs="Arial"/>
          <w:sz w:val="24"/>
          <w:szCs w:val="24"/>
          <w:lang w:val="en-CA"/>
        </w:rPr>
        <w:t>réglementations, directives et politiques pertinentes.</w:t>
      </w:r>
      <w:r>
        <w:rPr>
          <w:rFonts w:ascii="Arial" w:hAnsi="Arial" w:cs="Arial"/>
          <w:sz w:val="24"/>
          <w:szCs w:val="24"/>
          <w:lang w:val="en-CA"/>
        </w:rPr>
        <w:t xml:space="preserve"> </w:t>
      </w:r>
    </w:p>
    <w:p w14:paraId="2377E067" w14:textId="77777777" w:rsidR="00B900CA" w:rsidRDefault="00B900CA" w:rsidP="00140B2D">
      <w:pPr>
        <w:spacing w:line="360" w:lineRule="auto"/>
        <w:rPr>
          <w:rFonts w:ascii="Arial" w:hAnsi="Arial" w:cs="Arial"/>
          <w:sz w:val="24"/>
          <w:szCs w:val="24"/>
          <w:lang w:val="en-CA"/>
        </w:rPr>
      </w:pPr>
    </w:p>
    <w:p w14:paraId="7AFE373D" w14:textId="1A1B0C76" w:rsidR="00CD4161" w:rsidRDefault="00140B2D" w:rsidP="002B75F0">
      <w:pPr>
        <w:spacing w:line="360" w:lineRule="auto"/>
        <w:rPr>
          <w:rFonts w:ascii="Arial" w:hAnsi="Arial" w:cs="Arial"/>
          <w:b/>
          <w:sz w:val="24"/>
          <w:szCs w:val="24"/>
          <w:lang w:val="en-CA"/>
        </w:rPr>
      </w:pPr>
      <w:r w:rsidRPr="00B900CA">
        <w:rPr>
          <w:rFonts w:ascii="Arial" w:hAnsi="Arial" w:cs="Arial"/>
          <w:b/>
          <w:sz w:val="24"/>
          <w:szCs w:val="24"/>
          <w:lang w:val="en-CA"/>
        </w:rPr>
        <w:t xml:space="preserve">Le mandat </w:t>
      </w:r>
      <w:r w:rsidR="00B900CA" w:rsidRPr="00B900CA">
        <w:rPr>
          <w:rFonts w:ascii="Arial" w:hAnsi="Arial" w:cs="Arial"/>
          <w:b/>
          <w:sz w:val="24"/>
          <w:szCs w:val="24"/>
          <w:lang w:val="en-CA"/>
        </w:rPr>
        <w:t>doit:</w:t>
      </w:r>
      <w:r w:rsidR="00B900CA">
        <w:rPr>
          <w:rFonts w:ascii="Arial" w:hAnsi="Arial" w:cs="Arial"/>
          <w:b/>
          <w:sz w:val="24"/>
          <w:szCs w:val="24"/>
          <w:lang w:val="en-CA"/>
        </w:rPr>
        <w:t xml:space="preserve"> </w:t>
      </w:r>
    </w:p>
    <w:p w14:paraId="1AB9CFE1" w14:textId="77777777" w:rsidR="00B900CA" w:rsidRPr="00B900CA" w:rsidRDefault="00B900CA" w:rsidP="002B75F0">
      <w:pPr>
        <w:spacing w:line="360" w:lineRule="auto"/>
        <w:rPr>
          <w:rFonts w:ascii="Arial" w:hAnsi="Arial" w:cs="Arial"/>
          <w:b/>
          <w:sz w:val="24"/>
          <w:szCs w:val="24"/>
          <w:lang w:val="en-CA"/>
        </w:rPr>
      </w:pPr>
    </w:p>
    <w:p w14:paraId="4FC5BB3C" w14:textId="77777777" w:rsidR="00B900CA" w:rsidRPr="00B900CA" w:rsidRDefault="00B900CA" w:rsidP="00B900CA">
      <w:pPr>
        <w:spacing w:line="360" w:lineRule="auto"/>
        <w:rPr>
          <w:rFonts w:ascii="Arial" w:hAnsi="Arial" w:cs="Arial"/>
          <w:sz w:val="24"/>
          <w:szCs w:val="24"/>
          <w:lang w:val="en-CA"/>
        </w:rPr>
      </w:pPr>
      <w:r w:rsidRPr="00B900CA">
        <w:rPr>
          <w:rFonts w:ascii="Arial" w:hAnsi="Arial" w:cs="Arial"/>
          <w:sz w:val="24"/>
          <w:szCs w:val="24"/>
          <w:lang w:val="en-CA"/>
        </w:rPr>
        <w:t>4.1.3.1 décrire les valeurs fondamentales du FSPAA et les principes éthiques qui</w:t>
      </w:r>
    </w:p>
    <w:p w14:paraId="49255204" w14:textId="6FACCB47" w:rsidR="00B900CA" w:rsidRDefault="00B900CA" w:rsidP="00B900CA">
      <w:pPr>
        <w:spacing w:line="360" w:lineRule="auto"/>
        <w:rPr>
          <w:rFonts w:ascii="Arial" w:hAnsi="Arial" w:cs="Arial"/>
          <w:sz w:val="24"/>
          <w:szCs w:val="24"/>
        </w:rPr>
      </w:pPr>
      <w:r w:rsidRPr="00B900CA">
        <w:rPr>
          <w:rFonts w:ascii="Arial" w:hAnsi="Arial" w:cs="Arial"/>
          <w:sz w:val="24"/>
          <w:szCs w:val="24"/>
          <w:lang w:val="en-CA"/>
        </w:rPr>
        <w:t>reflètent les valeurs fondamentales.</w:t>
      </w:r>
    </w:p>
    <w:sdt>
      <w:sdtPr>
        <w:rPr>
          <w:rFonts w:ascii="Arial" w:hAnsi="Arial" w:cs="Arial"/>
          <w:color w:val="111111"/>
          <w:sz w:val="24"/>
          <w:szCs w:val="24"/>
          <w:shd w:val="clear" w:color="auto" w:fill="F7F7F7"/>
        </w:rPr>
        <w:id w:val="313466043"/>
        <w:placeholder>
          <w:docPart w:val="4B102E77F1414A838EB88FD08831AA72"/>
        </w:placeholder>
        <w:text/>
      </w:sdtPr>
      <w:sdtContent>
        <w:p w14:paraId="16EB335B" w14:textId="162BD506" w:rsidR="00003894"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BA7D3D9" w14:textId="77777777" w:rsidR="00501D76" w:rsidRDefault="00501D76" w:rsidP="001F0DCC">
      <w:pPr>
        <w:spacing w:line="360" w:lineRule="auto"/>
        <w:rPr>
          <w:rFonts w:ascii="Arial" w:hAnsi="Arial" w:cs="Arial"/>
          <w:sz w:val="24"/>
          <w:szCs w:val="24"/>
          <w:lang w:val="en-CA"/>
        </w:rPr>
      </w:pPr>
    </w:p>
    <w:p w14:paraId="10496BB2" w14:textId="5DBAA063" w:rsidR="001F0DCC" w:rsidRPr="001F0DCC" w:rsidRDefault="001F0DCC" w:rsidP="001F0DCC">
      <w:pPr>
        <w:spacing w:line="360" w:lineRule="auto"/>
        <w:rPr>
          <w:rFonts w:ascii="Arial" w:hAnsi="Arial" w:cs="Arial"/>
          <w:sz w:val="24"/>
          <w:szCs w:val="24"/>
          <w:lang w:val="en-CA"/>
        </w:rPr>
      </w:pPr>
      <w:r w:rsidRPr="001F0DCC">
        <w:rPr>
          <w:rFonts w:ascii="Arial" w:hAnsi="Arial" w:cs="Arial"/>
          <w:sz w:val="24"/>
          <w:szCs w:val="24"/>
          <w:lang w:val="en-CA"/>
        </w:rPr>
        <w:t>4.1.3.2 dresser la liste des lois, règlements, lignes directrices et politiques (internes et</w:t>
      </w:r>
    </w:p>
    <w:p w14:paraId="28DFDAF4" w14:textId="6BB53E50" w:rsidR="001F0DCC" w:rsidRPr="00E37416" w:rsidRDefault="001F0DCC" w:rsidP="001F0DCC">
      <w:pPr>
        <w:spacing w:line="360" w:lineRule="auto"/>
        <w:rPr>
          <w:rFonts w:ascii="Arial" w:hAnsi="Arial" w:cs="Arial"/>
          <w:sz w:val="24"/>
          <w:szCs w:val="24"/>
        </w:rPr>
      </w:pPr>
      <w:r w:rsidRPr="001F0DCC">
        <w:rPr>
          <w:rFonts w:ascii="Arial" w:hAnsi="Arial" w:cs="Arial"/>
          <w:sz w:val="24"/>
          <w:szCs w:val="24"/>
          <w:lang w:val="en-CA"/>
        </w:rPr>
        <w:t>externes) pertinents régissant le FSPAA.</w:t>
      </w:r>
    </w:p>
    <w:sdt>
      <w:sdtPr>
        <w:rPr>
          <w:rFonts w:ascii="Arial" w:hAnsi="Arial" w:cs="Arial"/>
          <w:color w:val="111111"/>
          <w:sz w:val="24"/>
          <w:szCs w:val="24"/>
          <w:shd w:val="clear" w:color="auto" w:fill="F7F7F7"/>
        </w:rPr>
        <w:id w:val="1537618905"/>
        <w:placeholder>
          <w:docPart w:val="CE22604E77AE439EB42E469EB531D428"/>
        </w:placeholder>
        <w:text/>
      </w:sdtPr>
      <w:sdtContent>
        <w:p w14:paraId="5F2CF262" w14:textId="7D2FE215" w:rsidR="00003894"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8844EC2" w14:textId="77777777" w:rsidR="00291C34" w:rsidRPr="00E37416" w:rsidRDefault="00291C34" w:rsidP="002B75F0">
      <w:pPr>
        <w:spacing w:line="360" w:lineRule="auto"/>
        <w:rPr>
          <w:rFonts w:ascii="Arial" w:hAnsi="Arial" w:cs="Arial"/>
          <w:sz w:val="24"/>
          <w:szCs w:val="24"/>
        </w:rPr>
      </w:pPr>
    </w:p>
    <w:p w14:paraId="6CBC7F2C" w14:textId="77777777" w:rsidR="00C90FA9" w:rsidRPr="00C90FA9" w:rsidRDefault="00C90FA9" w:rsidP="00C90FA9">
      <w:pPr>
        <w:spacing w:line="360" w:lineRule="auto"/>
        <w:rPr>
          <w:rFonts w:ascii="Arial" w:hAnsi="Arial" w:cs="Arial"/>
          <w:sz w:val="24"/>
          <w:szCs w:val="24"/>
          <w:lang w:val="en-CA"/>
        </w:rPr>
      </w:pPr>
      <w:r w:rsidRPr="00C90FA9">
        <w:rPr>
          <w:rFonts w:ascii="Arial" w:hAnsi="Arial" w:cs="Arial"/>
          <w:sz w:val="24"/>
          <w:szCs w:val="24"/>
          <w:lang w:val="en-CA"/>
        </w:rPr>
        <w:t xml:space="preserve">4.1.3.3 décrire le respect </w:t>
      </w:r>
      <w:proofErr w:type="gramStart"/>
      <w:r w:rsidRPr="00C90FA9">
        <w:rPr>
          <w:rFonts w:ascii="Arial" w:hAnsi="Arial" w:cs="Arial"/>
          <w:sz w:val="24"/>
          <w:szCs w:val="24"/>
          <w:lang w:val="en-CA"/>
        </w:rPr>
        <w:t>par</w:t>
      </w:r>
      <w:proofErr w:type="gramEnd"/>
      <w:r w:rsidRPr="00C90FA9">
        <w:rPr>
          <w:rFonts w:ascii="Arial" w:hAnsi="Arial" w:cs="Arial"/>
          <w:sz w:val="24"/>
          <w:szCs w:val="24"/>
          <w:lang w:val="en-CA"/>
        </w:rPr>
        <w:t xml:space="preserve"> le FSPAA des lois, réglementations, lignes directrices et</w:t>
      </w:r>
    </w:p>
    <w:p w14:paraId="31D18F97" w14:textId="1667B053" w:rsidR="00C90FA9" w:rsidRPr="00E37416" w:rsidRDefault="00C90FA9" w:rsidP="00C90FA9">
      <w:pPr>
        <w:spacing w:line="360" w:lineRule="auto"/>
        <w:rPr>
          <w:rFonts w:ascii="Arial" w:hAnsi="Arial" w:cs="Arial"/>
          <w:sz w:val="24"/>
          <w:szCs w:val="24"/>
        </w:rPr>
      </w:pPr>
      <w:r w:rsidRPr="00C90FA9">
        <w:rPr>
          <w:rFonts w:ascii="Arial" w:hAnsi="Arial" w:cs="Arial"/>
          <w:sz w:val="24"/>
          <w:szCs w:val="24"/>
          <w:lang w:val="en-CA"/>
        </w:rPr>
        <w:t>politiques pertinentes décrites à la section 4.1.3.2.</w:t>
      </w:r>
    </w:p>
    <w:sdt>
      <w:sdtPr>
        <w:rPr>
          <w:rFonts w:ascii="Arial" w:hAnsi="Arial" w:cs="Arial"/>
          <w:color w:val="111111"/>
          <w:sz w:val="24"/>
          <w:szCs w:val="24"/>
          <w:shd w:val="clear" w:color="auto" w:fill="F7F7F7"/>
        </w:rPr>
        <w:id w:val="560056469"/>
        <w:placeholder>
          <w:docPart w:val="A624F8A61E524B2F9E71665A127B1A99"/>
        </w:placeholder>
        <w:text/>
      </w:sdtPr>
      <w:sdtContent>
        <w:p w14:paraId="0EE27E9D" w14:textId="5BDFBDC0" w:rsidR="0036370C"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EA6F13D" w14:textId="77777777" w:rsidR="0036370C" w:rsidRDefault="0036370C" w:rsidP="0036370C">
      <w:pPr>
        <w:spacing w:line="360" w:lineRule="auto"/>
        <w:rPr>
          <w:rFonts w:ascii="Arial" w:hAnsi="Arial" w:cs="Arial"/>
          <w:b/>
          <w:sz w:val="24"/>
          <w:szCs w:val="24"/>
        </w:rPr>
      </w:pPr>
    </w:p>
    <w:p w14:paraId="0808637E" w14:textId="1882D80C" w:rsidR="0036370C" w:rsidRPr="0036370C" w:rsidRDefault="0036370C" w:rsidP="0036370C">
      <w:pPr>
        <w:spacing w:line="360" w:lineRule="auto"/>
        <w:rPr>
          <w:rFonts w:ascii="Arial" w:hAnsi="Arial" w:cs="Arial"/>
          <w:b/>
          <w:sz w:val="24"/>
          <w:szCs w:val="24"/>
        </w:rPr>
      </w:pPr>
      <w:r w:rsidRPr="0036370C">
        <w:rPr>
          <w:rFonts w:ascii="Arial" w:hAnsi="Arial" w:cs="Arial"/>
          <w:b/>
          <w:sz w:val="24"/>
          <w:szCs w:val="24"/>
        </w:rPr>
        <w:t>4.1.4 Buts et objectifs</w:t>
      </w:r>
    </w:p>
    <w:p w14:paraId="44DD9457" w14:textId="77777777" w:rsidR="0036370C" w:rsidRPr="0036370C" w:rsidRDefault="0036370C" w:rsidP="0036370C">
      <w:pPr>
        <w:spacing w:line="360" w:lineRule="auto"/>
        <w:rPr>
          <w:rFonts w:ascii="Arial" w:hAnsi="Arial" w:cs="Arial"/>
          <w:sz w:val="24"/>
          <w:szCs w:val="24"/>
        </w:rPr>
      </w:pPr>
      <w:r w:rsidRPr="0036370C">
        <w:rPr>
          <w:rFonts w:ascii="Arial" w:hAnsi="Arial" w:cs="Arial"/>
          <w:sz w:val="24"/>
          <w:szCs w:val="24"/>
        </w:rPr>
        <w:t>Le mandat doit détailler les buts et objectifs du FSPAA, et comment ils s'alignent sur la</w:t>
      </w:r>
    </w:p>
    <w:p w14:paraId="0390B6F5" w14:textId="77777777" w:rsidR="0036370C" w:rsidRPr="0036370C" w:rsidRDefault="0036370C" w:rsidP="0036370C">
      <w:pPr>
        <w:spacing w:line="360" w:lineRule="auto"/>
        <w:rPr>
          <w:rFonts w:ascii="Arial" w:hAnsi="Arial" w:cs="Arial"/>
          <w:sz w:val="24"/>
          <w:szCs w:val="24"/>
        </w:rPr>
      </w:pPr>
      <w:r w:rsidRPr="0036370C">
        <w:rPr>
          <w:rFonts w:ascii="Arial" w:hAnsi="Arial" w:cs="Arial"/>
          <w:sz w:val="24"/>
          <w:szCs w:val="24"/>
        </w:rPr>
        <w:t>mission, la vision et les besoins de ses parties prenantes.</w:t>
      </w:r>
    </w:p>
    <w:p w14:paraId="2A5BBBAC" w14:textId="77777777" w:rsidR="0036370C" w:rsidRDefault="0036370C" w:rsidP="0036370C">
      <w:pPr>
        <w:spacing w:line="360" w:lineRule="auto"/>
        <w:rPr>
          <w:rFonts w:ascii="Arial" w:hAnsi="Arial" w:cs="Arial"/>
          <w:sz w:val="24"/>
          <w:szCs w:val="24"/>
        </w:rPr>
      </w:pPr>
    </w:p>
    <w:p w14:paraId="61C79750" w14:textId="1581A9CC" w:rsidR="0036370C" w:rsidRPr="0036370C" w:rsidRDefault="0036370C" w:rsidP="0036370C">
      <w:pPr>
        <w:spacing w:line="360" w:lineRule="auto"/>
        <w:rPr>
          <w:rFonts w:ascii="Arial" w:hAnsi="Arial" w:cs="Arial"/>
          <w:sz w:val="24"/>
          <w:szCs w:val="24"/>
        </w:rPr>
      </w:pPr>
      <w:r w:rsidRPr="0036370C">
        <w:rPr>
          <w:rFonts w:ascii="Arial" w:hAnsi="Arial" w:cs="Arial"/>
          <w:sz w:val="24"/>
          <w:szCs w:val="24"/>
        </w:rPr>
        <w:t>4.1.4.1 Le mandat doit comprendre un aperçu clair des buts et des objectifs gérables du</w:t>
      </w:r>
    </w:p>
    <w:p w14:paraId="31C020C6" w14:textId="06CDCA1E" w:rsidR="0036370C" w:rsidRDefault="0036370C" w:rsidP="002B75F0">
      <w:pPr>
        <w:spacing w:line="360" w:lineRule="auto"/>
        <w:rPr>
          <w:rFonts w:ascii="Arial" w:hAnsi="Arial" w:cs="Arial"/>
          <w:sz w:val="24"/>
          <w:szCs w:val="24"/>
        </w:rPr>
      </w:pPr>
      <w:r w:rsidRPr="0036370C">
        <w:rPr>
          <w:rFonts w:ascii="Arial" w:hAnsi="Arial" w:cs="Arial"/>
          <w:sz w:val="24"/>
          <w:szCs w:val="24"/>
        </w:rPr>
        <w:t>FSPAA.</w:t>
      </w:r>
    </w:p>
    <w:sdt>
      <w:sdtPr>
        <w:rPr>
          <w:rFonts w:ascii="Arial" w:hAnsi="Arial" w:cs="Arial"/>
          <w:color w:val="111111"/>
          <w:sz w:val="24"/>
          <w:szCs w:val="24"/>
          <w:shd w:val="clear" w:color="auto" w:fill="F7F7F7"/>
        </w:rPr>
        <w:id w:val="-1979987707"/>
        <w:placeholder>
          <w:docPart w:val="D3DF052C8987465FAE544BEC8CF227D9"/>
        </w:placeholder>
        <w:text/>
      </w:sdtPr>
      <w:sdtContent>
        <w:p w14:paraId="662E142E" w14:textId="08DEB0C2" w:rsidR="00090968"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35094E5" w14:textId="77777777" w:rsidR="00DE6C22" w:rsidRDefault="00DE6C22" w:rsidP="00DE6C22">
      <w:pPr>
        <w:spacing w:line="360" w:lineRule="auto"/>
        <w:rPr>
          <w:rFonts w:ascii="Arial" w:hAnsi="Arial" w:cs="Arial"/>
          <w:b/>
          <w:sz w:val="24"/>
          <w:szCs w:val="24"/>
        </w:rPr>
      </w:pPr>
    </w:p>
    <w:p w14:paraId="64DDCC4F" w14:textId="62029FC9" w:rsidR="0036370C" w:rsidRPr="00DE6C22" w:rsidRDefault="00DE6C22" w:rsidP="00FA1A36">
      <w:pPr>
        <w:spacing w:line="360" w:lineRule="auto"/>
        <w:rPr>
          <w:rFonts w:ascii="Arial" w:hAnsi="Arial" w:cs="Arial"/>
          <w:b/>
          <w:sz w:val="24"/>
          <w:szCs w:val="24"/>
        </w:rPr>
      </w:pPr>
      <w:r w:rsidRPr="0036370C">
        <w:rPr>
          <w:rFonts w:ascii="Arial" w:hAnsi="Arial" w:cs="Arial"/>
          <w:b/>
          <w:sz w:val="24"/>
          <w:szCs w:val="24"/>
        </w:rPr>
        <w:t>Les buts et objectifs doivent:</w:t>
      </w:r>
    </w:p>
    <w:p w14:paraId="34DCA7E6" w14:textId="77777777" w:rsidR="00DE6C22" w:rsidRDefault="00DE6C22" w:rsidP="0036370C">
      <w:pPr>
        <w:spacing w:line="360" w:lineRule="auto"/>
        <w:rPr>
          <w:rFonts w:ascii="Arial" w:hAnsi="Arial" w:cs="Arial"/>
          <w:sz w:val="24"/>
          <w:szCs w:val="24"/>
        </w:rPr>
      </w:pPr>
    </w:p>
    <w:p w14:paraId="40574374" w14:textId="26480B0D" w:rsidR="0036370C" w:rsidRPr="0036370C" w:rsidRDefault="0036370C" w:rsidP="0036370C">
      <w:pPr>
        <w:spacing w:line="360" w:lineRule="auto"/>
        <w:rPr>
          <w:rFonts w:ascii="Arial" w:hAnsi="Arial" w:cs="Arial"/>
          <w:sz w:val="24"/>
          <w:szCs w:val="24"/>
        </w:rPr>
      </w:pPr>
      <w:r w:rsidRPr="0036370C">
        <w:rPr>
          <w:rFonts w:ascii="Arial" w:hAnsi="Arial" w:cs="Arial"/>
          <w:sz w:val="24"/>
          <w:szCs w:val="24"/>
        </w:rPr>
        <w:t>4.1.4.2 être élaborés avec la contribution des personnes qui en sont responsables, y</w:t>
      </w:r>
    </w:p>
    <w:p w14:paraId="6EC39081" w14:textId="77777777" w:rsidR="0036370C" w:rsidRPr="0036370C" w:rsidRDefault="0036370C" w:rsidP="0036370C">
      <w:pPr>
        <w:spacing w:line="360" w:lineRule="auto"/>
        <w:rPr>
          <w:rFonts w:ascii="Arial" w:hAnsi="Arial" w:cs="Arial"/>
          <w:sz w:val="24"/>
          <w:szCs w:val="24"/>
        </w:rPr>
      </w:pPr>
      <w:r w:rsidRPr="0036370C">
        <w:rPr>
          <w:rFonts w:ascii="Arial" w:hAnsi="Arial" w:cs="Arial"/>
          <w:sz w:val="24"/>
          <w:szCs w:val="24"/>
        </w:rPr>
        <w:t>compris, mais sans s'y limiter, les personnes responsables de la gouvernance, de</w:t>
      </w:r>
    </w:p>
    <w:p w14:paraId="3176DC2F" w14:textId="5F8B9D1F" w:rsidR="0036370C" w:rsidRDefault="0036370C" w:rsidP="0036370C">
      <w:pPr>
        <w:spacing w:line="360" w:lineRule="auto"/>
        <w:rPr>
          <w:rFonts w:ascii="Arial" w:hAnsi="Arial" w:cs="Arial"/>
          <w:sz w:val="24"/>
          <w:szCs w:val="24"/>
        </w:rPr>
      </w:pPr>
      <w:r w:rsidRPr="0036370C">
        <w:rPr>
          <w:rFonts w:ascii="Arial" w:hAnsi="Arial" w:cs="Arial"/>
          <w:sz w:val="24"/>
          <w:szCs w:val="24"/>
        </w:rPr>
        <w:t>l'administration et des opérations du FSPAA, dans la mesure du possible.</w:t>
      </w:r>
    </w:p>
    <w:sdt>
      <w:sdtPr>
        <w:rPr>
          <w:rFonts w:ascii="Arial" w:hAnsi="Arial" w:cs="Arial"/>
          <w:color w:val="111111"/>
          <w:sz w:val="24"/>
          <w:szCs w:val="24"/>
          <w:shd w:val="clear" w:color="auto" w:fill="F7F7F7"/>
        </w:rPr>
        <w:id w:val="-1521845161"/>
        <w:placeholder>
          <w:docPart w:val="65783AB61B5C4DA3BD1E67C213BB6679"/>
        </w:placeholder>
        <w:text/>
      </w:sdtPr>
      <w:sdtContent>
        <w:p w14:paraId="1DB09338" w14:textId="61B7CACB" w:rsidR="00291C34" w:rsidRPr="00E37416" w:rsidRDefault="005363D1" w:rsidP="00FA1A36">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7C8D235D" w14:textId="77777777" w:rsidR="007E1662" w:rsidRDefault="007E1662" w:rsidP="00FA1A36">
      <w:pPr>
        <w:spacing w:line="360" w:lineRule="auto"/>
        <w:rPr>
          <w:rFonts w:ascii="Arial" w:hAnsi="Arial" w:cs="Arial"/>
          <w:sz w:val="24"/>
          <w:szCs w:val="24"/>
        </w:rPr>
      </w:pPr>
    </w:p>
    <w:p w14:paraId="013B56A5" w14:textId="77777777" w:rsidR="008554AE" w:rsidRPr="008554AE" w:rsidRDefault="008554AE" w:rsidP="008554AE">
      <w:pPr>
        <w:spacing w:line="360" w:lineRule="auto"/>
        <w:rPr>
          <w:rFonts w:ascii="Arial" w:hAnsi="Arial" w:cs="Arial"/>
          <w:sz w:val="24"/>
          <w:szCs w:val="24"/>
          <w:lang w:val="en-CA"/>
        </w:rPr>
      </w:pPr>
      <w:r w:rsidRPr="008554AE">
        <w:rPr>
          <w:rFonts w:ascii="Arial" w:hAnsi="Arial" w:cs="Arial"/>
          <w:sz w:val="24"/>
          <w:szCs w:val="24"/>
          <w:lang w:val="en-CA"/>
        </w:rPr>
        <w:t>4.1.4.3 s'aligner sur la mission et la vision du FSPAA ainsi que les besoins de ses</w:t>
      </w:r>
    </w:p>
    <w:p w14:paraId="26E02C63" w14:textId="5C779696" w:rsidR="008554AE" w:rsidRPr="00E37416" w:rsidRDefault="008554AE" w:rsidP="008554AE">
      <w:pPr>
        <w:spacing w:line="360" w:lineRule="auto"/>
        <w:rPr>
          <w:rFonts w:ascii="Arial" w:hAnsi="Arial" w:cs="Arial"/>
          <w:sz w:val="24"/>
          <w:szCs w:val="24"/>
        </w:rPr>
      </w:pPr>
      <w:r w:rsidRPr="008554AE">
        <w:rPr>
          <w:rFonts w:ascii="Arial" w:hAnsi="Arial" w:cs="Arial"/>
          <w:sz w:val="24"/>
          <w:szCs w:val="24"/>
          <w:lang w:val="en-CA"/>
        </w:rPr>
        <w:t>parties prenantes.</w:t>
      </w:r>
    </w:p>
    <w:sdt>
      <w:sdtPr>
        <w:rPr>
          <w:rFonts w:ascii="Arial" w:hAnsi="Arial" w:cs="Arial"/>
          <w:color w:val="111111"/>
          <w:sz w:val="24"/>
          <w:szCs w:val="24"/>
          <w:shd w:val="clear" w:color="auto" w:fill="F7F7F7"/>
        </w:rPr>
        <w:id w:val="252862182"/>
        <w:placeholder>
          <w:docPart w:val="39F43D2230784B96B54395FD7CAF2448"/>
        </w:placeholder>
        <w:text/>
      </w:sdtPr>
      <w:sdtContent>
        <w:p w14:paraId="03A91BF9" w14:textId="7EF6BBE6" w:rsidR="007E534B" w:rsidRPr="00E37416" w:rsidRDefault="005363D1" w:rsidP="00FA1A36">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792DF9BF" w14:textId="5339EF86" w:rsidR="00FA1A36" w:rsidRPr="00E37416" w:rsidRDefault="00FA1A36" w:rsidP="00B60BF9">
      <w:pPr>
        <w:rPr>
          <w:rFonts w:ascii="Arial" w:hAnsi="Arial" w:cs="Arial"/>
          <w:sz w:val="24"/>
          <w:szCs w:val="24"/>
        </w:rPr>
      </w:pPr>
    </w:p>
    <w:p w14:paraId="4028CAAC" w14:textId="50B6CAAE" w:rsidR="00090A6A" w:rsidRPr="00090A6A" w:rsidRDefault="00090A6A" w:rsidP="00090A6A">
      <w:pPr>
        <w:spacing w:line="360" w:lineRule="auto"/>
        <w:rPr>
          <w:rFonts w:ascii="Arial" w:hAnsi="Arial" w:cs="Arial"/>
          <w:b/>
          <w:bCs/>
          <w:sz w:val="24"/>
          <w:szCs w:val="24"/>
          <w:lang w:val="en-CA"/>
        </w:rPr>
      </w:pPr>
      <w:r w:rsidRPr="00090A6A">
        <w:rPr>
          <w:rFonts w:ascii="Arial" w:hAnsi="Arial" w:cs="Arial"/>
          <w:b/>
          <w:bCs/>
          <w:sz w:val="24"/>
          <w:szCs w:val="24"/>
          <w:lang w:val="en-CA"/>
        </w:rPr>
        <w:t>4.1.5 Responsabilité et imputabilité</w:t>
      </w:r>
      <w:r>
        <w:rPr>
          <w:rFonts w:ascii="Arial" w:hAnsi="Arial" w:cs="Arial"/>
          <w:b/>
          <w:bCs/>
          <w:sz w:val="24"/>
          <w:szCs w:val="24"/>
          <w:lang w:val="en-CA"/>
        </w:rPr>
        <w:t xml:space="preserve"> </w:t>
      </w:r>
      <w:r w:rsidRPr="00090A6A">
        <w:rPr>
          <w:rFonts w:ascii="Arial" w:hAnsi="Arial" w:cs="Arial"/>
          <w:b/>
          <w:sz w:val="24"/>
          <w:szCs w:val="24"/>
          <w:lang w:val="en-CA"/>
        </w:rPr>
        <w:t>Structure organisationnelle</w:t>
      </w:r>
    </w:p>
    <w:p w14:paraId="77F40CF6" w14:textId="77777777" w:rsidR="00090A6A" w:rsidRPr="00090A6A" w:rsidRDefault="00090A6A" w:rsidP="00090A6A">
      <w:pPr>
        <w:spacing w:line="360" w:lineRule="auto"/>
        <w:rPr>
          <w:rFonts w:ascii="Arial" w:hAnsi="Arial" w:cs="Arial"/>
          <w:sz w:val="24"/>
          <w:szCs w:val="24"/>
          <w:lang w:val="en-CA"/>
        </w:rPr>
      </w:pPr>
      <w:r w:rsidRPr="00090A6A">
        <w:rPr>
          <w:rFonts w:ascii="Arial" w:hAnsi="Arial" w:cs="Arial"/>
          <w:sz w:val="24"/>
          <w:szCs w:val="24"/>
          <w:lang w:val="en-CA"/>
        </w:rPr>
        <w:t>Le mandat doit décrire la structure organisationnelle et les relations hiérarchiques du</w:t>
      </w:r>
    </w:p>
    <w:p w14:paraId="22609577" w14:textId="1327A919" w:rsidR="008A49B7" w:rsidRPr="00E61CCD" w:rsidRDefault="00090A6A" w:rsidP="00E61CCD">
      <w:pPr>
        <w:spacing w:line="360" w:lineRule="auto"/>
        <w:rPr>
          <w:rFonts w:ascii="Arial" w:hAnsi="Arial" w:cs="Arial"/>
          <w:b/>
          <w:sz w:val="24"/>
          <w:szCs w:val="24"/>
          <w:lang w:val="en-CA"/>
        </w:rPr>
      </w:pPr>
      <w:r w:rsidRPr="00090A6A">
        <w:rPr>
          <w:rFonts w:ascii="Arial" w:hAnsi="Arial" w:cs="Arial"/>
          <w:b/>
          <w:sz w:val="24"/>
          <w:szCs w:val="24"/>
          <w:lang w:val="en-CA"/>
        </w:rPr>
        <w:t>FSPAA. Le mandat doit:</w:t>
      </w:r>
    </w:p>
    <w:p w14:paraId="727F9C03" w14:textId="3DF2B041" w:rsidR="00090A6A" w:rsidRPr="00090A6A" w:rsidRDefault="00090A6A" w:rsidP="00090A6A">
      <w:pPr>
        <w:spacing w:line="360" w:lineRule="auto"/>
        <w:rPr>
          <w:rFonts w:ascii="Arial" w:hAnsi="Arial" w:cs="Arial"/>
          <w:sz w:val="24"/>
          <w:szCs w:val="24"/>
          <w:lang w:val="en-CA"/>
        </w:rPr>
      </w:pPr>
      <w:r w:rsidRPr="00090A6A">
        <w:rPr>
          <w:rFonts w:ascii="Arial" w:hAnsi="Arial" w:cs="Arial"/>
          <w:sz w:val="24"/>
          <w:szCs w:val="24"/>
          <w:lang w:val="en-CA"/>
        </w:rPr>
        <w:lastRenderedPageBreak/>
        <w:t>4.1.5.1 décrire la structure organisationnelle du FSPAA et ses liens hiérarchiques</w:t>
      </w:r>
    </w:p>
    <w:p w14:paraId="789B10E5" w14:textId="6CE46203" w:rsidR="00090A6A" w:rsidRPr="008A49B7" w:rsidRDefault="00090A6A" w:rsidP="002B75F0">
      <w:pPr>
        <w:spacing w:line="360" w:lineRule="auto"/>
        <w:rPr>
          <w:rFonts w:ascii="Arial" w:hAnsi="Arial" w:cs="Arial"/>
          <w:sz w:val="24"/>
          <w:szCs w:val="24"/>
        </w:rPr>
      </w:pPr>
      <w:r w:rsidRPr="00090A6A">
        <w:rPr>
          <w:rFonts w:ascii="Arial" w:hAnsi="Arial" w:cs="Arial"/>
          <w:sz w:val="24"/>
          <w:szCs w:val="24"/>
          <w:lang w:val="en-CA"/>
        </w:rPr>
        <w:t>internes, ainsi que les liens hiérarchiques externes à l'entreprise, le cas échéant.</w:t>
      </w:r>
    </w:p>
    <w:sdt>
      <w:sdtPr>
        <w:rPr>
          <w:rFonts w:ascii="Arial" w:hAnsi="Arial" w:cs="Arial"/>
          <w:color w:val="111111"/>
          <w:sz w:val="24"/>
          <w:szCs w:val="24"/>
          <w:shd w:val="clear" w:color="auto" w:fill="F7F7F7"/>
        </w:rPr>
        <w:id w:val="2068834975"/>
        <w:placeholder>
          <w:docPart w:val="A928655D41FB44838255AA33DCF4A045"/>
        </w:placeholder>
        <w:text/>
      </w:sdtPr>
      <w:sdtContent>
        <w:p w14:paraId="74374339" w14:textId="569C5724" w:rsidR="00915083" w:rsidRPr="00E37416" w:rsidRDefault="005363D1" w:rsidP="00090968">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62141F7" w14:textId="77777777" w:rsidR="00B74629" w:rsidRPr="00E37416" w:rsidRDefault="00B74629" w:rsidP="002B75F0">
      <w:pPr>
        <w:spacing w:line="360" w:lineRule="auto"/>
        <w:rPr>
          <w:rFonts w:ascii="Arial" w:hAnsi="Arial" w:cs="Arial"/>
          <w:b/>
          <w:sz w:val="24"/>
          <w:szCs w:val="24"/>
        </w:rPr>
      </w:pPr>
    </w:p>
    <w:p w14:paraId="5D1298FE" w14:textId="77777777" w:rsidR="00A0626E" w:rsidRPr="00A0626E" w:rsidRDefault="00A0626E" w:rsidP="00A0626E">
      <w:pPr>
        <w:spacing w:line="360" w:lineRule="auto"/>
        <w:rPr>
          <w:rFonts w:ascii="Arial" w:hAnsi="Arial" w:cs="Arial"/>
          <w:b/>
          <w:sz w:val="24"/>
          <w:szCs w:val="24"/>
        </w:rPr>
      </w:pPr>
      <w:r w:rsidRPr="00A0626E">
        <w:rPr>
          <w:rFonts w:ascii="Arial" w:hAnsi="Arial" w:cs="Arial"/>
          <w:b/>
          <w:sz w:val="24"/>
          <w:szCs w:val="24"/>
        </w:rPr>
        <w:t>Les conflits d'intérêts</w:t>
      </w:r>
    </w:p>
    <w:p w14:paraId="2D8422B7" w14:textId="77777777" w:rsidR="00A0626E" w:rsidRPr="00A0626E" w:rsidRDefault="00A0626E" w:rsidP="00A0626E">
      <w:pPr>
        <w:spacing w:line="360" w:lineRule="auto"/>
        <w:rPr>
          <w:rFonts w:ascii="Arial" w:hAnsi="Arial" w:cs="Arial"/>
          <w:sz w:val="24"/>
          <w:szCs w:val="24"/>
        </w:rPr>
      </w:pPr>
      <w:r w:rsidRPr="00A0626E">
        <w:rPr>
          <w:rFonts w:ascii="Arial" w:hAnsi="Arial" w:cs="Arial"/>
          <w:sz w:val="24"/>
          <w:szCs w:val="24"/>
        </w:rPr>
        <w:t>Le FSPAA doit avoir des procédures écrites qui identifient, divulguent, examinent et</w:t>
      </w:r>
    </w:p>
    <w:p w14:paraId="4134832C" w14:textId="77777777" w:rsidR="00A0626E" w:rsidRPr="00A0626E" w:rsidRDefault="00A0626E" w:rsidP="00A0626E">
      <w:pPr>
        <w:spacing w:line="360" w:lineRule="auto"/>
        <w:rPr>
          <w:rFonts w:ascii="Arial" w:hAnsi="Arial" w:cs="Arial"/>
          <w:sz w:val="24"/>
          <w:szCs w:val="24"/>
        </w:rPr>
      </w:pPr>
      <w:r w:rsidRPr="00A0626E">
        <w:rPr>
          <w:rFonts w:ascii="Arial" w:hAnsi="Arial" w:cs="Arial"/>
          <w:sz w:val="24"/>
          <w:szCs w:val="24"/>
        </w:rPr>
        <w:t>gèrent les conflits d'intérêts des personnes au sein du FSPAA et de leurs associés</w:t>
      </w:r>
    </w:p>
    <w:p w14:paraId="16990DC6" w14:textId="77777777" w:rsidR="00A0626E" w:rsidRPr="00A0626E" w:rsidRDefault="00A0626E" w:rsidP="00A0626E">
      <w:pPr>
        <w:spacing w:line="360" w:lineRule="auto"/>
        <w:rPr>
          <w:rFonts w:ascii="Arial" w:hAnsi="Arial" w:cs="Arial"/>
          <w:sz w:val="24"/>
          <w:szCs w:val="24"/>
        </w:rPr>
      </w:pPr>
      <w:r w:rsidRPr="00A0626E">
        <w:rPr>
          <w:rFonts w:ascii="Arial" w:hAnsi="Arial" w:cs="Arial"/>
          <w:sz w:val="24"/>
          <w:szCs w:val="24"/>
        </w:rPr>
        <w:t>personnels.</w:t>
      </w:r>
    </w:p>
    <w:p w14:paraId="2728EE51" w14:textId="77777777" w:rsidR="00A0626E" w:rsidRDefault="00A0626E" w:rsidP="00A0626E">
      <w:pPr>
        <w:spacing w:line="360" w:lineRule="auto"/>
        <w:rPr>
          <w:rFonts w:ascii="Arial" w:hAnsi="Arial" w:cs="Arial"/>
          <w:b/>
          <w:sz w:val="24"/>
          <w:szCs w:val="24"/>
        </w:rPr>
      </w:pPr>
    </w:p>
    <w:p w14:paraId="35D37119" w14:textId="684B542B" w:rsidR="00A0626E" w:rsidRDefault="00A0626E" w:rsidP="00A0626E">
      <w:pPr>
        <w:spacing w:line="360" w:lineRule="auto"/>
        <w:rPr>
          <w:rFonts w:ascii="Arial" w:hAnsi="Arial" w:cs="Arial"/>
          <w:b/>
          <w:sz w:val="24"/>
          <w:szCs w:val="24"/>
        </w:rPr>
      </w:pPr>
      <w:r w:rsidRPr="00A0626E">
        <w:rPr>
          <w:rFonts w:ascii="Arial" w:hAnsi="Arial" w:cs="Arial"/>
          <w:b/>
          <w:sz w:val="24"/>
          <w:szCs w:val="24"/>
        </w:rPr>
        <w:t>Les procédures écrites doivent:</w:t>
      </w:r>
    </w:p>
    <w:p w14:paraId="2CE8DF0C" w14:textId="7CC198A3" w:rsidR="00A0626E" w:rsidRDefault="00A0626E" w:rsidP="00A0626E">
      <w:pPr>
        <w:spacing w:line="360" w:lineRule="auto"/>
        <w:rPr>
          <w:rFonts w:ascii="Arial" w:hAnsi="Arial" w:cs="Arial"/>
          <w:b/>
          <w:sz w:val="24"/>
          <w:szCs w:val="24"/>
        </w:rPr>
      </w:pPr>
    </w:p>
    <w:p w14:paraId="651A28D4" w14:textId="77777777" w:rsidR="00A0626E" w:rsidRPr="00A0626E" w:rsidRDefault="00A0626E" w:rsidP="00A0626E">
      <w:pPr>
        <w:spacing w:line="360" w:lineRule="auto"/>
        <w:rPr>
          <w:rFonts w:ascii="Arial" w:hAnsi="Arial" w:cs="Arial"/>
          <w:sz w:val="24"/>
          <w:szCs w:val="24"/>
          <w:lang w:val="en-CA"/>
        </w:rPr>
      </w:pPr>
      <w:r w:rsidRPr="00A0626E">
        <w:rPr>
          <w:rFonts w:ascii="Arial" w:hAnsi="Arial" w:cs="Arial"/>
          <w:sz w:val="24"/>
          <w:szCs w:val="24"/>
          <w:lang w:val="en-CA"/>
        </w:rPr>
        <w:t>4.1.5.2 inclure une définition du terme "conflit d'intérêts" tel qu'il se rapporte aux</w:t>
      </w:r>
    </w:p>
    <w:p w14:paraId="379D2DF9" w14:textId="77777777" w:rsidR="00A0626E" w:rsidRPr="00A0626E" w:rsidRDefault="00A0626E" w:rsidP="00A0626E">
      <w:pPr>
        <w:spacing w:line="360" w:lineRule="auto"/>
        <w:rPr>
          <w:rFonts w:ascii="Arial" w:hAnsi="Arial" w:cs="Arial"/>
          <w:sz w:val="24"/>
          <w:szCs w:val="24"/>
          <w:lang w:val="en-CA"/>
        </w:rPr>
      </w:pPr>
      <w:r w:rsidRPr="00A0626E">
        <w:rPr>
          <w:rFonts w:ascii="Arial" w:hAnsi="Arial" w:cs="Arial"/>
          <w:sz w:val="24"/>
          <w:szCs w:val="24"/>
          <w:lang w:val="en-CA"/>
        </w:rPr>
        <w:t>individus au sein du FSPAA et à leurs associés personnels, ainsi qu'à leurs</w:t>
      </w:r>
    </w:p>
    <w:p w14:paraId="23F984F2" w14:textId="77777777" w:rsidR="00A0626E" w:rsidRPr="00A0626E" w:rsidRDefault="00A0626E" w:rsidP="00A0626E">
      <w:pPr>
        <w:spacing w:line="360" w:lineRule="auto"/>
        <w:rPr>
          <w:rFonts w:ascii="Arial" w:hAnsi="Arial" w:cs="Arial"/>
          <w:sz w:val="24"/>
          <w:szCs w:val="24"/>
          <w:lang w:val="en-CA"/>
        </w:rPr>
      </w:pPr>
      <w:r w:rsidRPr="00A0626E">
        <w:rPr>
          <w:rFonts w:ascii="Arial" w:hAnsi="Arial" w:cs="Arial"/>
          <w:sz w:val="24"/>
          <w:szCs w:val="24"/>
          <w:lang w:val="en-CA"/>
        </w:rPr>
        <w:t>responsabilités et activités. La définition doit décrire les conflits d'intérêts potentiels,</w:t>
      </w:r>
    </w:p>
    <w:p w14:paraId="366E0970" w14:textId="77777777" w:rsidR="00A0626E" w:rsidRPr="00A0626E" w:rsidRDefault="00A0626E" w:rsidP="00A0626E">
      <w:pPr>
        <w:spacing w:line="360" w:lineRule="auto"/>
        <w:rPr>
          <w:rFonts w:ascii="Arial" w:hAnsi="Arial" w:cs="Arial"/>
          <w:sz w:val="24"/>
          <w:szCs w:val="24"/>
          <w:lang w:val="en-CA"/>
        </w:rPr>
      </w:pPr>
      <w:r w:rsidRPr="00A0626E">
        <w:rPr>
          <w:rFonts w:ascii="Arial" w:hAnsi="Arial" w:cs="Arial"/>
          <w:sz w:val="24"/>
          <w:szCs w:val="24"/>
          <w:lang w:val="en-CA"/>
        </w:rPr>
        <w:t>réels et perçus et inclure les conflits d'intérêts de nature financière, professionnelle ou</w:t>
      </w:r>
    </w:p>
    <w:p w14:paraId="2A0997C8" w14:textId="366CD924" w:rsidR="00A0626E" w:rsidRPr="00A0626E" w:rsidRDefault="00A0626E" w:rsidP="00A0626E">
      <w:pPr>
        <w:spacing w:line="360" w:lineRule="auto"/>
        <w:rPr>
          <w:rFonts w:ascii="Arial" w:hAnsi="Arial" w:cs="Arial"/>
          <w:sz w:val="24"/>
          <w:szCs w:val="24"/>
        </w:rPr>
      </w:pPr>
      <w:r w:rsidRPr="00A0626E">
        <w:rPr>
          <w:rFonts w:ascii="Arial" w:hAnsi="Arial" w:cs="Arial"/>
          <w:sz w:val="24"/>
          <w:szCs w:val="24"/>
          <w:lang w:val="en-CA"/>
        </w:rPr>
        <w:t>personnelle.</w:t>
      </w:r>
    </w:p>
    <w:sdt>
      <w:sdtPr>
        <w:rPr>
          <w:rFonts w:ascii="Arial" w:hAnsi="Arial" w:cs="Arial"/>
          <w:color w:val="111111"/>
          <w:sz w:val="24"/>
          <w:szCs w:val="24"/>
          <w:shd w:val="clear" w:color="auto" w:fill="F7F7F7"/>
        </w:rPr>
        <w:id w:val="-701706846"/>
        <w:placeholder>
          <w:docPart w:val="E423673EC2064C089B731965226C5306"/>
        </w:placeholder>
        <w:text/>
      </w:sdtPr>
      <w:sdtContent>
        <w:p w14:paraId="23452F14" w14:textId="5EBDD2A8" w:rsidR="003D46FB"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011F393" w14:textId="77777777" w:rsidR="00A0626E" w:rsidRDefault="00A0626E" w:rsidP="002B75F0">
      <w:pPr>
        <w:spacing w:line="360" w:lineRule="auto"/>
        <w:rPr>
          <w:rFonts w:ascii="Arial" w:hAnsi="Arial" w:cs="Arial"/>
          <w:sz w:val="24"/>
          <w:szCs w:val="24"/>
        </w:rPr>
      </w:pPr>
    </w:p>
    <w:p w14:paraId="1B6ACD36" w14:textId="77777777" w:rsidR="00DE6C22" w:rsidRDefault="00DE6C22" w:rsidP="00DE6C2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4.1.5.3 décrire le processus permettant aux personnes au sein du FSPAA de divulguer</w:t>
      </w:r>
    </w:p>
    <w:p w14:paraId="001002C5" w14:textId="6B4F6467" w:rsidR="00DE6C22" w:rsidRDefault="00DE6C22" w:rsidP="00DE6C22">
      <w:pPr>
        <w:spacing w:line="360" w:lineRule="auto"/>
        <w:rPr>
          <w:rFonts w:ascii="Arial" w:hAnsi="Arial" w:cs="Arial"/>
          <w:sz w:val="24"/>
          <w:szCs w:val="24"/>
        </w:rPr>
      </w:pPr>
      <w:r>
        <w:rPr>
          <w:rFonts w:ascii="ArialMT" w:eastAsiaTheme="minorHAnsi" w:hAnsi="ArialMT" w:cs="ArialMT"/>
          <w:sz w:val="24"/>
          <w:szCs w:val="24"/>
          <w:lang w:val="en-CA" w:bidi="ar-SA"/>
        </w:rPr>
        <w:t>les conflits d'intérêts susceptibles d'affecter tout aspect de leurs responsabilités.</w:t>
      </w:r>
    </w:p>
    <w:sdt>
      <w:sdtPr>
        <w:rPr>
          <w:rFonts w:ascii="Arial" w:hAnsi="Arial" w:cs="Arial"/>
          <w:color w:val="111111"/>
          <w:sz w:val="24"/>
          <w:szCs w:val="24"/>
          <w:shd w:val="clear" w:color="auto" w:fill="F7F7F7"/>
        </w:rPr>
        <w:id w:val="-1760363473"/>
        <w:placeholder>
          <w:docPart w:val="64841840AAA7413FA5E4E86A3C62821C"/>
        </w:placeholder>
        <w:text/>
      </w:sdtPr>
      <w:sdtContent>
        <w:p w14:paraId="6353B80F" w14:textId="062BC755" w:rsidR="00FC7B50"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D309A76" w14:textId="43502D11" w:rsidR="003D46FB" w:rsidRDefault="003D46FB" w:rsidP="002B75F0">
      <w:pPr>
        <w:spacing w:line="360" w:lineRule="auto"/>
        <w:rPr>
          <w:rFonts w:ascii="Arial" w:hAnsi="Arial" w:cs="Arial"/>
          <w:sz w:val="24"/>
          <w:szCs w:val="24"/>
        </w:rPr>
      </w:pPr>
    </w:p>
    <w:p w14:paraId="48FAA31A" w14:textId="77777777" w:rsidR="00BF3E53" w:rsidRDefault="00BF3E53" w:rsidP="00BF3E53">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4.1.5.4 décrire comment l'identification et la divulgation des conflits d'intérêts seront</w:t>
      </w:r>
    </w:p>
    <w:p w14:paraId="75DDBDBD" w14:textId="524FF995" w:rsidR="00BF3E53" w:rsidRPr="00E37416" w:rsidRDefault="00BF3E53" w:rsidP="00BF3E53">
      <w:pPr>
        <w:spacing w:line="360" w:lineRule="auto"/>
        <w:rPr>
          <w:rFonts w:ascii="Arial" w:hAnsi="Arial" w:cs="Arial"/>
          <w:sz w:val="24"/>
          <w:szCs w:val="24"/>
        </w:rPr>
      </w:pPr>
      <w:r>
        <w:rPr>
          <w:rFonts w:ascii="ArialMT" w:eastAsiaTheme="minorHAnsi" w:hAnsi="ArialMT" w:cs="ArialMT"/>
          <w:sz w:val="24"/>
          <w:szCs w:val="24"/>
          <w:lang w:val="en-CA" w:bidi="ar-SA"/>
        </w:rPr>
        <w:t>documentées (p.ex., déclaration de conflit d'intérêts), gérées et signalées.</w:t>
      </w:r>
    </w:p>
    <w:sdt>
      <w:sdtPr>
        <w:rPr>
          <w:rFonts w:ascii="Arial" w:hAnsi="Arial" w:cs="Arial"/>
          <w:color w:val="111111"/>
          <w:sz w:val="24"/>
          <w:szCs w:val="24"/>
          <w:shd w:val="clear" w:color="auto" w:fill="F7F7F7"/>
        </w:rPr>
        <w:id w:val="1545482624"/>
        <w:placeholder>
          <w:docPart w:val="9831E2B995BB4F7B990BE1A3964EC516"/>
        </w:placeholder>
        <w:text/>
      </w:sdtPr>
      <w:sdtContent>
        <w:p w14:paraId="14349960" w14:textId="1E1D9AEC" w:rsidR="00FC7B50"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2A1FA02C" w14:textId="31FD607C" w:rsidR="00367CFC" w:rsidRDefault="00367CFC">
      <w:pPr>
        <w:rPr>
          <w:rFonts w:ascii="Arial" w:hAnsi="Arial" w:cs="Arial"/>
          <w:sz w:val="24"/>
          <w:szCs w:val="24"/>
        </w:rPr>
      </w:pPr>
    </w:p>
    <w:p w14:paraId="35C166A5" w14:textId="77777777" w:rsidR="00CC4277" w:rsidRDefault="00CC4277" w:rsidP="00CC427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4.1.5.5 s'assurer que les personnes au sein du FSPAA (telles que le personnel du</w:t>
      </w:r>
    </w:p>
    <w:p w14:paraId="578B9BEF" w14:textId="77777777" w:rsidR="00CC4277" w:rsidRDefault="00CC4277" w:rsidP="00CC427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FSPAA, les sous-traitants, les bénévoles, les étudiants, et les partenaires) sont formées</w:t>
      </w:r>
    </w:p>
    <w:p w14:paraId="320158CA" w14:textId="21EA116B" w:rsidR="00CC4277" w:rsidRDefault="00CC4277" w:rsidP="00CC4277">
      <w:pPr>
        <w:spacing w:line="360" w:lineRule="auto"/>
        <w:rPr>
          <w:rFonts w:ascii="Arial" w:hAnsi="Arial" w:cs="Arial"/>
          <w:sz w:val="24"/>
          <w:szCs w:val="24"/>
        </w:rPr>
      </w:pPr>
      <w:r>
        <w:rPr>
          <w:rFonts w:ascii="ArialMT" w:eastAsiaTheme="minorHAnsi" w:hAnsi="ArialMT" w:cs="ArialMT"/>
          <w:sz w:val="24"/>
          <w:szCs w:val="24"/>
          <w:lang w:val="en-CA" w:bidi="ar-SA"/>
        </w:rPr>
        <w:t>sur la façon d'identifier et de divulguer les conflits d'intérêts.</w:t>
      </w:r>
    </w:p>
    <w:sdt>
      <w:sdtPr>
        <w:rPr>
          <w:rFonts w:ascii="Arial" w:hAnsi="Arial" w:cs="Arial"/>
          <w:color w:val="111111"/>
          <w:sz w:val="24"/>
          <w:szCs w:val="24"/>
          <w:shd w:val="clear" w:color="auto" w:fill="F7F7F7"/>
        </w:rPr>
        <w:id w:val="1314447250"/>
        <w:placeholder>
          <w:docPart w:val="9B1CFDAF3F5947499B2B9F413E8B37D1"/>
        </w:placeholder>
        <w:text/>
      </w:sdtPr>
      <w:sdtContent>
        <w:p w14:paraId="5FD642ED" w14:textId="24EC13EE" w:rsidR="00FC7B50"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AB5D9DA" w14:textId="77777777" w:rsidR="00367CFC" w:rsidRDefault="00367CFC" w:rsidP="002B75F0">
      <w:pPr>
        <w:spacing w:line="360" w:lineRule="auto"/>
        <w:rPr>
          <w:rFonts w:ascii="Arial" w:hAnsi="Arial" w:cs="Arial"/>
          <w:b/>
          <w:sz w:val="24"/>
          <w:szCs w:val="24"/>
        </w:rPr>
      </w:pPr>
    </w:p>
    <w:p w14:paraId="16B378F6" w14:textId="77777777" w:rsidR="00CC4277" w:rsidRDefault="00CC4277" w:rsidP="002B75F0">
      <w:pPr>
        <w:spacing w:line="360" w:lineRule="auto"/>
        <w:rPr>
          <w:rFonts w:ascii="Arial" w:hAnsi="Arial" w:cs="Arial"/>
          <w:b/>
          <w:sz w:val="24"/>
          <w:szCs w:val="24"/>
        </w:rPr>
      </w:pPr>
    </w:p>
    <w:p w14:paraId="0AC7ECED" w14:textId="25F68540" w:rsidR="00C83882" w:rsidRDefault="00CC4277" w:rsidP="00C83882">
      <w:pPr>
        <w:rPr>
          <w:rFonts w:ascii="Arial" w:hAnsi="Arial" w:cs="Arial"/>
          <w:b/>
          <w:sz w:val="24"/>
          <w:szCs w:val="24"/>
        </w:rPr>
      </w:pPr>
      <w:r>
        <w:rPr>
          <w:rFonts w:ascii="Arial" w:hAnsi="Arial" w:cs="Arial"/>
          <w:b/>
          <w:sz w:val="24"/>
          <w:szCs w:val="24"/>
        </w:rPr>
        <w:br w:type="page"/>
      </w:r>
    </w:p>
    <w:p w14:paraId="7C16A02F" w14:textId="7D62BB7E" w:rsidR="00C83882" w:rsidRPr="00C83882" w:rsidRDefault="00C83882" w:rsidP="00C83882">
      <w:pPr>
        <w:widowControl/>
        <w:adjustRightInd w:val="0"/>
        <w:rPr>
          <w:rFonts w:ascii="ArialMT" w:eastAsiaTheme="minorHAnsi" w:hAnsi="ArialMT" w:cs="ArialMT"/>
          <w:b/>
          <w:sz w:val="24"/>
          <w:szCs w:val="24"/>
          <w:lang w:val="en-CA" w:bidi="ar-SA"/>
        </w:rPr>
      </w:pPr>
      <w:r w:rsidRPr="00C83882">
        <w:rPr>
          <w:rFonts w:ascii="ArialMT" w:eastAsiaTheme="minorHAnsi" w:hAnsi="ArialMT" w:cs="ArialMT"/>
          <w:b/>
          <w:sz w:val="24"/>
          <w:szCs w:val="24"/>
          <w:lang w:val="en-CA" w:bidi="ar-SA"/>
        </w:rPr>
        <w:lastRenderedPageBreak/>
        <w:t>Confidentialité des personnes au sein du FSPAA et des consommateurs</w:t>
      </w:r>
    </w:p>
    <w:p w14:paraId="4FBFC968" w14:textId="77777777" w:rsidR="00C83882" w:rsidRDefault="00C83882" w:rsidP="00C83882">
      <w:pPr>
        <w:widowControl/>
        <w:adjustRightInd w:val="0"/>
        <w:rPr>
          <w:rFonts w:ascii="ArialMT" w:eastAsiaTheme="minorHAnsi" w:hAnsi="ArialMT" w:cs="ArialMT"/>
          <w:sz w:val="24"/>
          <w:szCs w:val="24"/>
          <w:lang w:val="en-CA" w:bidi="ar-SA"/>
        </w:rPr>
      </w:pPr>
    </w:p>
    <w:p w14:paraId="0B0C18EC" w14:textId="77777777" w:rsidR="00C83882" w:rsidRDefault="00C83882" w:rsidP="00C8388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FSPAA doit avoir des procédures écrites pour protéger la vie privée et les intérêts</w:t>
      </w:r>
    </w:p>
    <w:p w14:paraId="6A24D44C" w14:textId="77777777" w:rsidR="00C83882" w:rsidRDefault="00C83882" w:rsidP="00C8388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personnels des personnes au sein du FSPAA (tels que le personnel du FSPAA, les</w:t>
      </w:r>
    </w:p>
    <w:p w14:paraId="21F15B27" w14:textId="77777777" w:rsidR="00C83882" w:rsidRDefault="00C83882" w:rsidP="00C8388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sous-traitants, les bénévoles, les étudiants et les partenaires) et les consommateurs, et</w:t>
      </w:r>
    </w:p>
    <w:p w14:paraId="43429E17" w14:textId="77777777" w:rsidR="00C83882" w:rsidRDefault="00C83882" w:rsidP="00C8388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pour maintenir la confidentialité et la sécurité de leurs informations personnelles.</w:t>
      </w:r>
    </w:p>
    <w:p w14:paraId="5B7C2BF2" w14:textId="77777777" w:rsidR="00C83882" w:rsidRDefault="00C83882" w:rsidP="00C83882">
      <w:pPr>
        <w:spacing w:line="360" w:lineRule="auto"/>
        <w:rPr>
          <w:rFonts w:ascii="ArialMT" w:eastAsiaTheme="minorHAnsi" w:hAnsi="ArialMT" w:cs="ArialMT"/>
          <w:sz w:val="24"/>
          <w:szCs w:val="24"/>
          <w:lang w:val="en-CA" w:bidi="ar-SA"/>
        </w:rPr>
      </w:pPr>
    </w:p>
    <w:p w14:paraId="4A32C6FC" w14:textId="45AECFC9" w:rsidR="00C83882" w:rsidRPr="00C83882" w:rsidRDefault="00C83882" w:rsidP="00C83882">
      <w:pPr>
        <w:spacing w:line="360" w:lineRule="auto"/>
        <w:rPr>
          <w:rFonts w:ascii="Arial" w:hAnsi="Arial" w:cs="Arial"/>
          <w:b/>
          <w:sz w:val="24"/>
          <w:szCs w:val="24"/>
        </w:rPr>
      </w:pPr>
      <w:r w:rsidRPr="00C83882">
        <w:rPr>
          <w:rFonts w:ascii="ArialMT" w:eastAsiaTheme="minorHAnsi" w:hAnsi="ArialMT" w:cs="ArialMT"/>
          <w:b/>
          <w:sz w:val="24"/>
          <w:szCs w:val="24"/>
          <w:lang w:val="en-CA" w:bidi="ar-SA"/>
        </w:rPr>
        <w:t>Les procédures écrites doivent:</w:t>
      </w:r>
    </w:p>
    <w:p w14:paraId="0027476E" w14:textId="77777777" w:rsidR="00925A76" w:rsidRDefault="00925A76" w:rsidP="00925A76">
      <w:pPr>
        <w:widowControl/>
        <w:adjustRightInd w:val="0"/>
        <w:rPr>
          <w:rFonts w:ascii="ArialMT" w:eastAsiaTheme="minorHAnsi" w:hAnsi="ArialMT" w:cs="ArialMT"/>
          <w:sz w:val="24"/>
          <w:szCs w:val="24"/>
          <w:lang w:val="en-CA" w:bidi="ar-SA"/>
        </w:rPr>
      </w:pPr>
    </w:p>
    <w:p w14:paraId="6C932D3C" w14:textId="2E800407" w:rsidR="00925A76" w:rsidRDefault="00925A76" w:rsidP="00925A76">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4.1.5.6 décrire les critères de formation en matière de confidentialité pour les personnes</w:t>
      </w:r>
    </w:p>
    <w:p w14:paraId="017E1C06" w14:textId="653B4983" w:rsidR="00C83882" w:rsidRDefault="00925A76" w:rsidP="00925A76">
      <w:pPr>
        <w:spacing w:line="360" w:lineRule="auto"/>
        <w:rPr>
          <w:rFonts w:ascii="Arial" w:hAnsi="Arial" w:cs="Arial"/>
          <w:b/>
          <w:sz w:val="24"/>
          <w:szCs w:val="24"/>
        </w:rPr>
      </w:pPr>
      <w:r>
        <w:rPr>
          <w:rFonts w:ascii="ArialMT" w:eastAsiaTheme="minorHAnsi" w:hAnsi="ArialMT" w:cs="ArialMT"/>
          <w:sz w:val="24"/>
          <w:szCs w:val="24"/>
          <w:lang w:val="en-CA" w:bidi="ar-SA"/>
        </w:rPr>
        <w:t>au sein du FSPAA.</w:t>
      </w:r>
    </w:p>
    <w:sdt>
      <w:sdtPr>
        <w:rPr>
          <w:rFonts w:ascii="Arial" w:hAnsi="Arial" w:cs="Arial"/>
          <w:color w:val="111111"/>
          <w:sz w:val="24"/>
          <w:szCs w:val="24"/>
          <w:shd w:val="clear" w:color="auto" w:fill="F7F7F7"/>
        </w:rPr>
        <w:id w:val="-1405211294"/>
        <w:placeholder>
          <w:docPart w:val="B3E8C8C84998439DAFB5B2C551863599"/>
        </w:placeholder>
        <w:text/>
      </w:sdtPr>
      <w:sdtContent>
        <w:p w14:paraId="60C25857" w14:textId="73E2D0B9" w:rsidR="00CA7047"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2C9A4C7B" w14:textId="77777777" w:rsidR="00925A76" w:rsidRDefault="00925A76" w:rsidP="002B75F0">
      <w:pPr>
        <w:spacing w:line="360" w:lineRule="auto"/>
        <w:rPr>
          <w:rFonts w:ascii="Arial" w:hAnsi="Arial" w:cs="Arial"/>
          <w:sz w:val="24"/>
          <w:szCs w:val="24"/>
        </w:rPr>
      </w:pPr>
    </w:p>
    <w:p w14:paraId="3C560707" w14:textId="77777777" w:rsidR="00925A76" w:rsidRDefault="00925A76" w:rsidP="00925A76">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4.1.5.7 décrire comment la vie privée et les intérêts personnels des individus au sein du</w:t>
      </w:r>
    </w:p>
    <w:p w14:paraId="77E257EE" w14:textId="77777777" w:rsidR="00925A76" w:rsidRDefault="00925A76" w:rsidP="00925A76">
      <w:pPr>
        <w:spacing w:line="360" w:lineRule="auto"/>
        <w:rPr>
          <w:rFonts w:ascii="ArialMT" w:eastAsiaTheme="minorHAnsi" w:hAnsi="ArialMT" w:cs="ArialMT"/>
          <w:sz w:val="24"/>
          <w:szCs w:val="24"/>
          <w:lang w:val="en-CA" w:bidi="ar-SA"/>
        </w:rPr>
      </w:pPr>
      <w:r>
        <w:rPr>
          <w:rFonts w:ascii="ArialMT" w:eastAsiaTheme="minorHAnsi" w:hAnsi="ArialMT" w:cs="ArialMT"/>
          <w:sz w:val="24"/>
          <w:szCs w:val="24"/>
          <w:lang w:val="en-CA" w:bidi="ar-SA"/>
        </w:rPr>
        <w:t>FSPAA et des consommateurs seront protégés.</w:t>
      </w:r>
    </w:p>
    <w:sdt>
      <w:sdtPr>
        <w:rPr>
          <w:rFonts w:ascii="Arial" w:hAnsi="Arial" w:cs="Arial"/>
          <w:color w:val="111111"/>
          <w:sz w:val="24"/>
          <w:szCs w:val="24"/>
          <w:shd w:val="clear" w:color="auto" w:fill="F7F7F7"/>
        </w:rPr>
        <w:id w:val="2116016437"/>
        <w:placeholder>
          <w:docPart w:val="17C809D18CC744ACA369ECCD415F8F24"/>
        </w:placeholder>
        <w:text/>
      </w:sdtPr>
      <w:sdtContent>
        <w:p w14:paraId="3D036058" w14:textId="369944EF" w:rsidR="003A25BB"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07FF62C2" w14:textId="7967CBB3" w:rsidR="00925A76" w:rsidRDefault="00925A76" w:rsidP="002B75F0">
      <w:pPr>
        <w:spacing w:line="360" w:lineRule="auto"/>
        <w:rPr>
          <w:rFonts w:ascii="Arial" w:hAnsi="Arial" w:cs="Arial"/>
          <w:sz w:val="24"/>
          <w:szCs w:val="24"/>
        </w:rPr>
      </w:pPr>
    </w:p>
    <w:p w14:paraId="6FFB0D82" w14:textId="77777777" w:rsidR="00925A76" w:rsidRDefault="00925A76" w:rsidP="00925A76">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4.1.5.8 décrire le processus de maintien de la confidentialité et de la sécurité des</w:t>
      </w:r>
    </w:p>
    <w:p w14:paraId="0D423A6D" w14:textId="77777777" w:rsidR="00925A76" w:rsidRDefault="00925A76" w:rsidP="00925A76">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renseignements personnels (tels que le profils des consommateurs, les renseignements</w:t>
      </w:r>
    </w:p>
    <w:p w14:paraId="40C8275D" w14:textId="77777777" w:rsidR="00925A76" w:rsidRDefault="00925A76" w:rsidP="00925A76">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médicaux, et les dossiers du personnel et des bénévoles), y compris, mais sans s'y</w:t>
      </w:r>
    </w:p>
    <w:p w14:paraId="1DFE7862" w14:textId="2637ABDD" w:rsidR="00925A76" w:rsidRDefault="00925A76" w:rsidP="00925A76">
      <w:pPr>
        <w:spacing w:line="360" w:lineRule="auto"/>
        <w:rPr>
          <w:rFonts w:ascii="Arial" w:hAnsi="Arial" w:cs="Arial"/>
          <w:sz w:val="24"/>
          <w:szCs w:val="24"/>
        </w:rPr>
      </w:pPr>
      <w:r>
        <w:rPr>
          <w:rFonts w:ascii="ArialMT" w:eastAsiaTheme="minorHAnsi" w:hAnsi="ArialMT" w:cs="ArialMT"/>
          <w:sz w:val="24"/>
          <w:szCs w:val="24"/>
          <w:lang w:val="en-CA" w:bidi="ar-SA"/>
        </w:rPr>
        <w:t>limiter, comment les renseignements sont:</w:t>
      </w:r>
    </w:p>
    <w:p w14:paraId="23F58E34" w14:textId="28AB93F2" w:rsidR="00CA7047" w:rsidRPr="00E37416" w:rsidRDefault="00CA7047" w:rsidP="002B75F0">
      <w:pPr>
        <w:spacing w:line="360" w:lineRule="auto"/>
        <w:rPr>
          <w:rFonts w:ascii="Arial" w:hAnsi="Arial" w:cs="Arial"/>
          <w:sz w:val="24"/>
          <w:szCs w:val="24"/>
        </w:rPr>
      </w:pPr>
    </w:p>
    <w:p w14:paraId="10C49B4D" w14:textId="77777777" w:rsidR="00925A76" w:rsidRDefault="00925A76" w:rsidP="00925A76">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(a) protégés contre tout accès non autorisé tel que le cryptage, l’authentification</w:t>
      </w:r>
    </w:p>
    <w:p w14:paraId="777F34E2" w14:textId="61869EBB" w:rsidR="00925A76" w:rsidRDefault="00925A76" w:rsidP="00925A76">
      <w:pPr>
        <w:spacing w:line="360" w:lineRule="auto"/>
        <w:rPr>
          <w:rFonts w:ascii="Arial" w:hAnsi="Arial" w:cs="Arial"/>
          <w:sz w:val="24"/>
          <w:szCs w:val="24"/>
        </w:rPr>
      </w:pPr>
      <w:r>
        <w:rPr>
          <w:rFonts w:ascii="ArialMT" w:eastAsiaTheme="minorHAnsi" w:hAnsi="ArialMT" w:cs="ArialMT"/>
          <w:sz w:val="24"/>
          <w:szCs w:val="24"/>
          <w:lang w:val="en-CA" w:bidi="ar-SA"/>
        </w:rPr>
        <w:t>multifacteur et le stockage physique verrouillé;</w:t>
      </w:r>
    </w:p>
    <w:p w14:paraId="13F56DFB" w14:textId="2759BFE9" w:rsidR="00CA7047" w:rsidRPr="00E37416" w:rsidRDefault="005363D1" w:rsidP="002B75F0">
      <w:pPr>
        <w:spacing w:line="360" w:lineRule="auto"/>
        <w:rPr>
          <w:rFonts w:ascii="Arial" w:hAnsi="Arial" w:cs="Arial"/>
          <w:sz w:val="24"/>
          <w:szCs w:val="24"/>
        </w:rPr>
      </w:pPr>
      <w:sdt>
        <w:sdtPr>
          <w:rPr>
            <w:rFonts w:ascii="Arial" w:hAnsi="Arial" w:cs="Arial"/>
            <w:color w:val="111111"/>
            <w:sz w:val="24"/>
            <w:szCs w:val="24"/>
            <w:shd w:val="clear" w:color="auto" w:fill="F7F7F7"/>
          </w:rPr>
          <w:id w:val="-2111495928"/>
          <w:placeholder>
            <w:docPart w:val="D562795573B4450481ED21789EB56AD8"/>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6F9A5529" w14:textId="77777777" w:rsidR="00925A76" w:rsidRDefault="00925A76" w:rsidP="002B75F0">
      <w:pPr>
        <w:spacing w:line="360" w:lineRule="auto"/>
        <w:rPr>
          <w:rFonts w:ascii="Arial" w:hAnsi="Arial" w:cs="Arial"/>
          <w:sz w:val="24"/>
          <w:szCs w:val="24"/>
        </w:rPr>
      </w:pPr>
    </w:p>
    <w:p w14:paraId="51693AAE" w14:textId="2B2816A9" w:rsidR="00B60EB0" w:rsidRDefault="00B60EB0" w:rsidP="002B75F0">
      <w:pPr>
        <w:spacing w:line="360" w:lineRule="auto"/>
        <w:rPr>
          <w:rFonts w:ascii="Arial" w:hAnsi="Arial" w:cs="Arial"/>
          <w:sz w:val="24"/>
          <w:szCs w:val="24"/>
        </w:rPr>
      </w:pPr>
      <w:r>
        <w:rPr>
          <w:rFonts w:ascii="ArialMT" w:eastAsiaTheme="minorHAnsi" w:hAnsi="ArialMT" w:cs="ArialMT"/>
          <w:sz w:val="24"/>
          <w:szCs w:val="24"/>
          <w:lang w:val="en-CA" w:bidi="ar-SA"/>
        </w:rPr>
        <w:t>(b) accédés, et comment cet accès est surveillé;</w:t>
      </w:r>
    </w:p>
    <w:p w14:paraId="6DB5A796" w14:textId="0B333EF3" w:rsidR="00CA7047" w:rsidRPr="00E37416" w:rsidRDefault="005363D1" w:rsidP="002B75F0">
      <w:pPr>
        <w:spacing w:line="360" w:lineRule="auto"/>
        <w:rPr>
          <w:rFonts w:ascii="Arial" w:hAnsi="Arial" w:cs="Arial"/>
          <w:sz w:val="24"/>
          <w:szCs w:val="24"/>
        </w:rPr>
      </w:pPr>
      <w:sdt>
        <w:sdtPr>
          <w:rPr>
            <w:rFonts w:ascii="Arial" w:hAnsi="Arial" w:cs="Arial"/>
            <w:color w:val="111111"/>
            <w:sz w:val="24"/>
            <w:szCs w:val="24"/>
            <w:shd w:val="clear" w:color="auto" w:fill="F7F7F7"/>
          </w:rPr>
          <w:id w:val="-509368715"/>
          <w:placeholder>
            <w:docPart w:val="00FCA27D5D7D4B7198E7FA95C9A10A3B"/>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1D9812DB" w14:textId="77777777" w:rsidR="006D5BC9" w:rsidRPr="00E37416" w:rsidRDefault="006D5BC9" w:rsidP="002B75F0">
      <w:pPr>
        <w:spacing w:line="360" w:lineRule="auto"/>
        <w:rPr>
          <w:rFonts w:ascii="Arial" w:hAnsi="Arial" w:cs="Arial"/>
          <w:sz w:val="24"/>
          <w:szCs w:val="24"/>
        </w:rPr>
      </w:pPr>
    </w:p>
    <w:p w14:paraId="4680A3CC" w14:textId="5EBD9C75" w:rsidR="00F5070B" w:rsidRDefault="00F5070B" w:rsidP="002B75F0">
      <w:pPr>
        <w:spacing w:line="360" w:lineRule="auto"/>
        <w:rPr>
          <w:rFonts w:ascii="Arial" w:hAnsi="Arial" w:cs="Arial"/>
          <w:sz w:val="24"/>
          <w:szCs w:val="24"/>
        </w:rPr>
      </w:pPr>
      <w:r>
        <w:rPr>
          <w:rFonts w:ascii="ArialMT" w:eastAsiaTheme="minorHAnsi" w:hAnsi="ArialMT" w:cs="ArialMT"/>
          <w:sz w:val="24"/>
          <w:szCs w:val="24"/>
          <w:lang w:val="en-CA" w:bidi="ar-SA"/>
        </w:rPr>
        <w:t>(c) partagés et transmis (p.ex., consentement);</w:t>
      </w:r>
    </w:p>
    <w:sdt>
      <w:sdtPr>
        <w:rPr>
          <w:rFonts w:ascii="Arial" w:hAnsi="Arial" w:cs="Arial"/>
          <w:color w:val="111111"/>
          <w:sz w:val="24"/>
          <w:szCs w:val="24"/>
          <w:shd w:val="clear" w:color="auto" w:fill="F7F7F7"/>
        </w:rPr>
        <w:id w:val="1398323436"/>
        <w:placeholder>
          <w:docPart w:val="FD3E16E80B8547539EA2F274AFDD97C5"/>
        </w:placeholder>
        <w:text/>
      </w:sdtPr>
      <w:sdtContent>
        <w:p w14:paraId="7347EBC3" w14:textId="2C93E360" w:rsidR="00CA7047"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2E0546EC" w14:textId="0D473E6B" w:rsidR="006D5BC9" w:rsidRDefault="006D5BC9" w:rsidP="002B75F0">
      <w:pPr>
        <w:spacing w:line="360" w:lineRule="auto"/>
        <w:rPr>
          <w:rFonts w:ascii="Arial" w:hAnsi="Arial" w:cs="Arial"/>
          <w:sz w:val="24"/>
          <w:szCs w:val="24"/>
        </w:rPr>
      </w:pPr>
    </w:p>
    <w:p w14:paraId="01324C9E" w14:textId="225C04C7" w:rsidR="00721335" w:rsidRPr="00E37416" w:rsidRDefault="00721335" w:rsidP="002B75F0">
      <w:pPr>
        <w:spacing w:line="360" w:lineRule="auto"/>
        <w:rPr>
          <w:rFonts w:ascii="Arial" w:hAnsi="Arial" w:cs="Arial"/>
          <w:sz w:val="24"/>
          <w:szCs w:val="24"/>
        </w:rPr>
      </w:pPr>
      <w:r>
        <w:rPr>
          <w:rFonts w:ascii="ArialMT" w:eastAsiaTheme="minorHAnsi" w:hAnsi="ArialMT" w:cs="ArialMT"/>
          <w:sz w:val="24"/>
          <w:szCs w:val="24"/>
          <w:lang w:val="en-CA" w:bidi="ar-SA"/>
        </w:rPr>
        <w:t>(d) stockés (papier, électronique, autres supports), conservés et détruits.</w:t>
      </w:r>
    </w:p>
    <w:sdt>
      <w:sdtPr>
        <w:rPr>
          <w:rFonts w:ascii="Arial" w:hAnsi="Arial" w:cs="Arial"/>
          <w:color w:val="111111"/>
          <w:sz w:val="24"/>
          <w:szCs w:val="24"/>
          <w:shd w:val="clear" w:color="auto" w:fill="F7F7F7"/>
        </w:rPr>
        <w:id w:val="-555163780"/>
        <w:placeholder>
          <w:docPart w:val="0D86909EBA14435CBA9B9EE20E8CFDF1"/>
        </w:placeholder>
        <w:text/>
      </w:sdtPr>
      <w:sdtContent>
        <w:p w14:paraId="172DDB56" w14:textId="5357F455" w:rsidR="003A25BB"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0EB9A137" w14:textId="77777777" w:rsidR="00C3552F" w:rsidRDefault="00C3552F" w:rsidP="002B75F0">
      <w:pPr>
        <w:spacing w:line="360" w:lineRule="auto"/>
        <w:rPr>
          <w:rFonts w:ascii="Arial" w:hAnsi="Arial" w:cs="Arial"/>
          <w:b/>
          <w:sz w:val="24"/>
          <w:szCs w:val="24"/>
        </w:rPr>
      </w:pPr>
    </w:p>
    <w:p w14:paraId="48FC059D" w14:textId="77777777" w:rsidR="00E61CCD" w:rsidRDefault="00E61CCD" w:rsidP="00C3552F">
      <w:pPr>
        <w:widowControl/>
        <w:adjustRightInd w:val="0"/>
        <w:rPr>
          <w:rFonts w:ascii="ArialMT" w:eastAsiaTheme="minorHAnsi" w:hAnsi="ArialMT" w:cs="ArialMT"/>
          <w:b/>
          <w:sz w:val="24"/>
          <w:szCs w:val="24"/>
          <w:lang w:val="en-CA" w:bidi="ar-SA"/>
        </w:rPr>
      </w:pPr>
    </w:p>
    <w:p w14:paraId="76E86807" w14:textId="77777777" w:rsidR="00E61CCD" w:rsidRDefault="00E61CCD" w:rsidP="00C3552F">
      <w:pPr>
        <w:widowControl/>
        <w:adjustRightInd w:val="0"/>
        <w:rPr>
          <w:rFonts w:ascii="ArialMT" w:eastAsiaTheme="minorHAnsi" w:hAnsi="ArialMT" w:cs="ArialMT"/>
          <w:b/>
          <w:sz w:val="24"/>
          <w:szCs w:val="24"/>
          <w:lang w:val="en-CA" w:bidi="ar-SA"/>
        </w:rPr>
      </w:pPr>
    </w:p>
    <w:p w14:paraId="170E9FC3" w14:textId="07703686" w:rsidR="00C3552F" w:rsidRPr="00C3552F" w:rsidRDefault="00C3552F" w:rsidP="00C3552F">
      <w:pPr>
        <w:widowControl/>
        <w:adjustRightInd w:val="0"/>
        <w:rPr>
          <w:rFonts w:ascii="ArialMT" w:eastAsiaTheme="minorHAnsi" w:hAnsi="ArialMT" w:cs="ArialMT"/>
          <w:b/>
          <w:sz w:val="24"/>
          <w:szCs w:val="24"/>
          <w:lang w:val="en-CA" w:bidi="ar-SA"/>
        </w:rPr>
      </w:pPr>
      <w:r w:rsidRPr="00C3552F">
        <w:rPr>
          <w:rFonts w:ascii="ArialMT" w:eastAsiaTheme="minorHAnsi" w:hAnsi="ArialMT" w:cs="ArialMT"/>
          <w:b/>
          <w:sz w:val="24"/>
          <w:szCs w:val="24"/>
          <w:lang w:val="en-CA" w:bidi="ar-SA"/>
        </w:rPr>
        <w:lastRenderedPageBreak/>
        <w:t>Sécurité des personnes au sein du FSPAA et des consommateurs</w:t>
      </w:r>
    </w:p>
    <w:p w14:paraId="2713B11E" w14:textId="77777777" w:rsidR="00C3552F" w:rsidRDefault="00C3552F" w:rsidP="00C3552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FSPAA doit avoir des procédures écrites pour protéger les intérêts de sécurité des</w:t>
      </w:r>
    </w:p>
    <w:p w14:paraId="397E84FF" w14:textId="77777777" w:rsidR="00C3552F" w:rsidRDefault="00C3552F" w:rsidP="00C3552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personnes au sein du FSPAA (tels que le personnel du FSPAA, les sous-traitants, les</w:t>
      </w:r>
    </w:p>
    <w:p w14:paraId="45C0EDD9" w14:textId="2637FADD" w:rsidR="00C3552F" w:rsidRDefault="00C3552F" w:rsidP="00C3552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bénévoles, les étudiants et les partenaires) et les consommateurs.</w:t>
      </w:r>
    </w:p>
    <w:p w14:paraId="4C9FC435" w14:textId="77777777" w:rsidR="00C3552F" w:rsidRDefault="00C3552F" w:rsidP="00C3552F">
      <w:pPr>
        <w:widowControl/>
        <w:adjustRightInd w:val="0"/>
        <w:rPr>
          <w:rFonts w:ascii="ArialMT" w:eastAsiaTheme="minorHAnsi" w:hAnsi="ArialMT" w:cs="ArialMT"/>
          <w:sz w:val="24"/>
          <w:szCs w:val="24"/>
          <w:lang w:val="en-CA" w:bidi="ar-SA"/>
        </w:rPr>
      </w:pPr>
    </w:p>
    <w:p w14:paraId="2D201F86" w14:textId="28370085" w:rsidR="00C3552F" w:rsidRPr="00C3552F" w:rsidRDefault="00C3552F" w:rsidP="00C3552F">
      <w:pPr>
        <w:spacing w:line="360" w:lineRule="auto"/>
        <w:rPr>
          <w:rFonts w:ascii="Arial" w:hAnsi="Arial" w:cs="Arial"/>
          <w:b/>
          <w:sz w:val="24"/>
          <w:szCs w:val="24"/>
        </w:rPr>
      </w:pPr>
      <w:r w:rsidRPr="00C3552F">
        <w:rPr>
          <w:rFonts w:ascii="ArialMT" w:eastAsiaTheme="minorHAnsi" w:hAnsi="ArialMT" w:cs="ArialMT"/>
          <w:b/>
          <w:sz w:val="24"/>
          <w:szCs w:val="24"/>
          <w:lang w:val="en-CA" w:bidi="ar-SA"/>
        </w:rPr>
        <w:t>Les procédures écrites doivent:</w:t>
      </w:r>
    </w:p>
    <w:p w14:paraId="52D96F63" w14:textId="7A9308F2" w:rsidR="00CC6A33" w:rsidRDefault="00CC6A33" w:rsidP="002B75F0">
      <w:pPr>
        <w:spacing w:line="360" w:lineRule="auto"/>
        <w:rPr>
          <w:rFonts w:ascii="Arial" w:hAnsi="Arial" w:cs="Arial"/>
          <w:sz w:val="24"/>
          <w:szCs w:val="24"/>
        </w:rPr>
      </w:pPr>
    </w:p>
    <w:p w14:paraId="34990A01" w14:textId="77777777" w:rsidR="00CC6A33" w:rsidRDefault="00CC6A33" w:rsidP="00CC6A33">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4.1.5.9 décrire les critères de formation en sécurité pour les personnes au sein du</w:t>
      </w:r>
    </w:p>
    <w:p w14:paraId="6E21A892" w14:textId="77777777" w:rsidR="00CC6A33" w:rsidRDefault="00CC6A33" w:rsidP="00CC6A33">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FSHAA.</w:t>
      </w:r>
    </w:p>
    <w:sdt>
      <w:sdtPr>
        <w:rPr>
          <w:rFonts w:ascii="Arial" w:hAnsi="Arial" w:cs="Arial"/>
          <w:color w:val="111111"/>
          <w:sz w:val="24"/>
          <w:szCs w:val="24"/>
          <w:shd w:val="clear" w:color="auto" w:fill="F7F7F7"/>
        </w:rPr>
        <w:id w:val="899026708"/>
        <w:placeholder>
          <w:docPart w:val="47F0969F1E69434EA75885AC1C0F0663"/>
        </w:placeholder>
        <w:text/>
      </w:sdtPr>
      <w:sdtContent>
        <w:p w14:paraId="1A1EA821" w14:textId="4932313E"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02B89844" w14:textId="387B2EA2" w:rsidR="00D43BB9" w:rsidRDefault="00D43BB9" w:rsidP="002B75F0">
      <w:pPr>
        <w:spacing w:line="360" w:lineRule="auto"/>
        <w:rPr>
          <w:rFonts w:ascii="Arial" w:hAnsi="Arial" w:cs="Arial"/>
          <w:sz w:val="24"/>
          <w:szCs w:val="24"/>
        </w:rPr>
      </w:pPr>
    </w:p>
    <w:p w14:paraId="1675B173" w14:textId="77777777" w:rsidR="00CC6A33" w:rsidRDefault="00CC6A33" w:rsidP="00CC6A33">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4.1.5.10 décrire comment les intérêts de sécurité des personnes au sein du FSPAA et</w:t>
      </w:r>
    </w:p>
    <w:p w14:paraId="3C254505" w14:textId="77777777" w:rsidR="00CC6A33" w:rsidRDefault="00CC6A33" w:rsidP="00CC6A33">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des consommateurs seront protégés et (tels que la sécurité psychologique, la sécurité</w:t>
      </w:r>
    </w:p>
    <w:p w14:paraId="7CD5AC27" w14:textId="77777777" w:rsidR="00CC6A33" w:rsidRDefault="00CC6A33" w:rsidP="00CC6A33">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physique, les premiers soins, les procédures d'évacuation, l’entreposage des</w:t>
      </w:r>
    </w:p>
    <w:p w14:paraId="2C3A3E1E" w14:textId="16D08008" w:rsidR="00CC6A33" w:rsidRDefault="00CC6A33" w:rsidP="00CC6A33">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substances dangereuses, les installations propres et la surveillance.</w:t>
      </w:r>
    </w:p>
    <w:sdt>
      <w:sdtPr>
        <w:rPr>
          <w:rFonts w:ascii="Arial" w:hAnsi="Arial" w:cs="Arial"/>
          <w:color w:val="111111"/>
          <w:sz w:val="24"/>
          <w:szCs w:val="24"/>
          <w:shd w:val="clear" w:color="auto" w:fill="F7F7F7"/>
        </w:rPr>
        <w:id w:val="224732928"/>
        <w:placeholder>
          <w:docPart w:val="A0BE3F27D64548EEA49875C2FB228875"/>
        </w:placeholder>
        <w:text/>
      </w:sdtPr>
      <w:sdtContent>
        <w:p w14:paraId="2C161A5E" w14:textId="21299E51" w:rsidR="00D43BB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07AAF8BB" w14:textId="28A85620" w:rsidR="009E605E" w:rsidRDefault="009E605E">
      <w:pPr>
        <w:rPr>
          <w:rFonts w:ascii="Arial" w:hAnsi="Arial" w:cs="Arial"/>
          <w:sz w:val="24"/>
          <w:szCs w:val="24"/>
        </w:rPr>
      </w:pPr>
    </w:p>
    <w:p w14:paraId="29944EE6" w14:textId="77777777" w:rsidR="007F0290" w:rsidRDefault="007F0290" w:rsidP="007F0290">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4.1.5.11 décrire comment les risques de sécurité sont identifiés, évalués, gérés et</w:t>
      </w:r>
    </w:p>
    <w:p w14:paraId="39A3908B" w14:textId="77777777" w:rsidR="007F0290" w:rsidRDefault="007F0290" w:rsidP="007F0290">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évalués (processus prospectif).</w:t>
      </w:r>
    </w:p>
    <w:sdt>
      <w:sdtPr>
        <w:rPr>
          <w:rFonts w:ascii="Arial" w:hAnsi="Arial" w:cs="Arial"/>
          <w:color w:val="111111"/>
          <w:sz w:val="24"/>
          <w:szCs w:val="24"/>
          <w:shd w:val="clear" w:color="auto" w:fill="F7F7F7"/>
        </w:rPr>
        <w:id w:val="1476176205"/>
        <w:placeholder>
          <w:docPart w:val="A5A3CC7DAF38422E8E125F32FE97FB77"/>
        </w:placeholder>
        <w:text/>
      </w:sdtPr>
      <w:sdtContent>
        <w:p w14:paraId="3FB0B25B" w14:textId="400B5979"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1DA7B2D" w14:textId="77777777" w:rsidR="005776BD" w:rsidRDefault="005776BD" w:rsidP="005776BD">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4.1.5.12 décrire comment les incidents liés à la sécurité sont signalés et gérés</w:t>
      </w:r>
    </w:p>
    <w:p w14:paraId="15B452BB" w14:textId="77777777" w:rsidR="005776BD" w:rsidRDefault="005776BD" w:rsidP="005776BD">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(processus rétrospectif).</w:t>
      </w:r>
    </w:p>
    <w:sdt>
      <w:sdtPr>
        <w:rPr>
          <w:rFonts w:ascii="Arial" w:hAnsi="Arial" w:cs="Arial"/>
          <w:color w:val="111111"/>
          <w:sz w:val="24"/>
          <w:szCs w:val="24"/>
          <w:shd w:val="clear" w:color="auto" w:fill="F7F7F7"/>
        </w:rPr>
        <w:id w:val="-60492524"/>
        <w:placeholder>
          <w:docPart w:val="F62EC71F7D8242A18C503202B2D9CD6E"/>
        </w:placeholder>
        <w:text/>
      </w:sdtPr>
      <w:sdtContent>
        <w:p w14:paraId="2E611937" w14:textId="03E22194"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306AE22" w14:textId="23202819" w:rsidR="003A25BB" w:rsidRDefault="003A25BB" w:rsidP="002B75F0">
      <w:pPr>
        <w:spacing w:line="360" w:lineRule="auto"/>
        <w:rPr>
          <w:rFonts w:ascii="Arial" w:hAnsi="Arial" w:cs="Arial"/>
          <w:sz w:val="24"/>
          <w:szCs w:val="24"/>
        </w:rPr>
      </w:pPr>
    </w:p>
    <w:p w14:paraId="0F63DCDC" w14:textId="77777777" w:rsidR="007342DC" w:rsidRDefault="007342DC" w:rsidP="007342DC">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4.1.5.13 décrire l'exigence de s'assurer que le FSPAA a tous les types d'assurance</w:t>
      </w:r>
    </w:p>
    <w:p w14:paraId="051C9D8C" w14:textId="77777777" w:rsidR="007342DC" w:rsidRDefault="007342DC" w:rsidP="007342DC">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appropriés pour la prestation des SPAA (voir la section 4.1.5.25 Assurance et protection</w:t>
      </w:r>
    </w:p>
    <w:p w14:paraId="35D4AB1F" w14:textId="77777777" w:rsidR="007342DC" w:rsidRDefault="007342DC" w:rsidP="007342DC">
      <w:pPr>
        <w:spacing w:line="360" w:lineRule="auto"/>
        <w:rPr>
          <w:rFonts w:ascii="Arial" w:hAnsi="Arial" w:cs="Arial"/>
          <w:sz w:val="24"/>
          <w:szCs w:val="24"/>
        </w:rPr>
      </w:pPr>
      <w:r>
        <w:rPr>
          <w:rFonts w:ascii="ArialMT" w:eastAsiaTheme="minorHAnsi" w:hAnsi="ArialMT" w:cs="ArialMT"/>
          <w:sz w:val="24"/>
          <w:szCs w:val="24"/>
          <w:lang w:val="en-CA" w:bidi="ar-SA"/>
        </w:rPr>
        <w:t>de responsabilité civile).</w:t>
      </w:r>
    </w:p>
    <w:sdt>
      <w:sdtPr>
        <w:rPr>
          <w:rFonts w:ascii="Arial" w:hAnsi="Arial" w:cs="Arial"/>
          <w:color w:val="111111"/>
          <w:sz w:val="24"/>
          <w:szCs w:val="24"/>
          <w:shd w:val="clear" w:color="auto" w:fill="F7F7F7"/>
        </w:rPr>
        <w:id w:val="88976320"/>
        <w:placeholder>
          <w:docPart w:val="FFB00340F8D14639AB485CC309042867"/>
        </w:placeholder>
        <w:text/>
      </w:sdtPr>
      <w:sdtContent>
        <w:p w14:paraId="4943FD4B" w14:textId="26F57C0F"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B6420B3" w14:textId="5E081CCA" w:rsidR="00367CFC" w:rsidRDefault="00367CFC">
      <w:pPr>
        <w:rPr>
          <w:rFonts w:ascii="Arial" w:hAnsi="Arial" w:cs="Arial"/>
          <w:b/>
          <w:sz w:val="24"/>
          <w:szCs w:val="24"/>
        </w:rPr>
      </w:pPr>
    </w:p>
    <w:p w14:paraId="155D715F" w14:textId="4673A43F" w:rsidR="0017464E" w:rsidRPr="0017464E" w:rsidRDefault="0017464E" w:rsidP="0017464E">
      <w:pPr>
        <w:widowControl/>
        <w:adjustRightInd w:val="0"/>
        <w:rPr>
          <w:rFonts w:ascii="ArialMT" w:eastAsiaTheme="minorHAnsi" w:hAnsi="ArialMT" w:cs="ArialMT"/>
          <w:b/>
          <w:sz w:val="24"/>
          <w:szCs w:val="24"/>
          <w:lang w:val="en-CA" w:bidi="ar-SA"/>
        </w:rPr>
      </w:pPr>
      <w:r w:rsidRPr="0017464E">
        <w:rPr>
          <w:rFonts w:ascii="ArialMT" w:eastAsiaTheme="minorHAnsi" w:hAnsi="ArialMT" w:cs="ArialMT"/>
          <w:b/>
          <w:sz w:val="24"/>
          <w:szCs w:val="24"/>
          <w:lang w:val="en-CA" w:bidi="ar-SA"/>
        </w:rPr>
        <w:t>Sécurité et bien-être des AAP</w:t>
      </w:r>
    </w:p>
    <w:p w14:paraId="5D70D968" w14:textId="77777777" w:rsidR="0017464E" w:rsidRDefault="0017464E" w:rsidP="0017464E">
      <w:pPr>
        <w:widowControl/>
        <w:adjustRightInd w:val="0"/>
        <w:rPr>
          <w:rFonts w:ascii="ArialMT" w:eastAsiaTheme="minorHAnsi" w:hAnsi="ArialMT" w:cs="ArialMT"/>
          <w:sz w:val="24"/>
          <w:szCs w:val="24"/>
          <w:lang w:val="en-CA" w:bidi="ar-SA"/>
        </w:rPr>
      </w:pPr>
    </w:p>
    <w:p w14:paraId="3CD3163D" w14:textId="77777777" w:rsidR="0017464E" w:rsidRDefault="0017464E" w:rsidP="0017464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FSPAA doit avoir des procédures écrites pour protéger la sécurité et le bien-être des</w:t>
      </w:r>
    </w:p>
    <w:p w14:paraId="0908FC01" w14:textId="77777777" w:rsidR="0017464E" w:rsidRDefault="0017464E" w:rsidP="0017464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AAP.</w:t>
      </w:r>
    </w:p>
    <w:p w14:paraId="412160AD" w14:textId="77777777" w:rsidR="0017464E" w:rsidRDefault="0017464E" w:rsidP="0017464E">
      <w:pPr>
        <w:widowControl/>
        <w:adjustRightInd w:val="0"/>
        <w:rPr>
          <w:rFonts w:ascii="ArialMT" w:eastAsiaTheme="minorHAnsi" w:hAnsi="ArialMT" w:cs="ArialMT"/>
          <w:sz w:val="24"/>
          <w:szCs w:val="24"/>
          <w:lang w:val="en-CA" w:bidi="ar-SA"/>
        </w:rPr>
      </w:pPr>
    </w:p>
    <w:p w14:paraId="38B85DAC" w14:textId="20BB3F5A" w:rsidR="0017464E" w:rsidRDefault="0017464E" w:rsidP="0017464E">
      <w:pPr>
        <w:widowControl/>
        <w:adjustRightInd w:val="0"/>
        <w:rPr>
          <w:rFonts w:ascii="ArialMT" w:eastAsiaTheme="minorHAnsi" w:hAnsi="ArialMT" w:cs="ArialMT"/>
          <w:b/>
          <w:sz w:val="24"/>
          <w:szCs w:val="24"/>
          <w:lang w:val="en-CA" w:bidi="ar-SA"/>
        </w:rPr>
      </w:pPr>
      <w:r w:rsidRPr="0017464E">
        <w:rPr>
          <w:rFonts w:ascii="ArialMT" w:eastAsiaTheme="minorHAnsi" w:hAnsi="ArialMT" w:cs="ArialMT"/>
          <w:b/>
          <w:sz w:val="24"/>
          <w:szCs w:val="24"/>
          <w:lang w:val="en-CA" w:bidi="ar-SA"/>
        </w:rPr>
        <w:t>Les procédures écrites doivent:</w:t>
      </w:r>
    </w:p>
    <w:p w14:paraId="4A7A30D8" w14:textId="77777777" w:rsidR="0017464E" w:rsidRPr="0017464E" w:rsidRDefault="0017464E" w:rsidP="0017464E">
      <w:pPr>
        <w:widowControl/>
        <w:adjustRightInd w:val="0"/>
        <w:rPr>
          <w:rFonts w:ascii="ArialMT" w:eastAsiaTheme="minorHAnsi" w:hAnsi="ArialMT" w:cs="ArialMT"/>
          <w:b/>
          <w:sz w:val="24"/>
          <w:szCs w:val="24"/>
          <w:lang w:val="en-CA" w:bidi="ar-SA"/>
        </w:rPr>
      </w:pPr>
    </w:p>
    <w:p w14:paraId="13EE68E0" w14:textId="77777777" w:rsidR="0017464E" w:rsidRDefault="0017464E" w:rsidP="0017464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4.1.5.14 décrire le processus de sélection et les critères qui déterminent la capacité et</w:t>
      </w:r>
    </w:p>
    <w:p w14:paraId="3C3A279A" w14:textId="77777777" w:rsidR="0017464E" w:rsidRDefault="0017464E" w:rsidP="0017464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l'adéquation des AAP pour son rôle spécifique dans la prestation de SPAA (tels que le</w:t>
      </w:r>
    </w:p>
    <w:p w14:paraId="1E0E0AB3" w14:textId="77777777" w:rsidR="0017464E" w:rsidRDefault="0017464E" w:rsidP="0017464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tempérament, la motivation, l’humeur, l’âge, la conformation, la santé, l’espèce/race et</w:t>
      </w:r>
    </w:p>
    <w:p w14:paraId="41F8999D" w14:textId="77777777" w:rsidR="0017464E" w:rsidRDefault="0017464E" w:rsidP="0017464E">
      <w:pPr>
        <w:spacing w:line="360" w:lineRule="auto"/>
        <w:rPr>
          <w:rFonts w:ascii="Arial" w:hAnsi="Arial" w:cs="Arial"/>
          <w:b/>
          <w:sz w:val="24"/>
          <w:szCs w:val="24"/>
        </w:rPr>
      </w:pPr>
      <w:r>
        <w:rPr>
          <w:rFonts w:ascii="ArialMT" w:eastAsiaTheme="minorHAnsi" w:hAnsi="ArialMT" w:cs="ArialMT"/>
          <w:sz w:val="24"/>
          <w:szCs w:val="24"/>
          <w:lang w:val="en-CA" w:bidi="ar-SA"/>
        </w:rPr>
        <w:t>les signaux comportementaux).</w:t>
      </w:r>
    </w:p>
    <w:p w14:paraId="4B335232" w14:textId="6500C52A" w:rsidR="00C33279" w:rsidRPr="0017464E" w:rsidRDefault="005363D1" w:rsidP="0017464E">
      <w:pPr>
        <w:spacing w:line="360" w:lineRule="auto"/>
        <w:rPr>
          <w:rFonts w:ascii="Arial" w:hAnsi="Arial" w:cs="Arial"/>
          <w:b/>
          <w:sz w:val="24"/>
          <w:szCs w:val="24"/>
        </w:rPr>
      </w:pPr>
      <w:sdt>
        <w:sdtPr>
          <w:rPr>
            <w:rFonts w:ascii="Arial" w:hAnsi="Arial" w:cs="Arial"/>
            <w:color w:val="111111"/>
            <w:sz w:val="24"/>
            <w:szCs w:val="24"/>
            <w:shd w:val="clear" w:color="auto" w:fill="F7F7F7"/>
          </w:rPr>
          <w:id w:val="1758248115"/>
          <w:placeholder>
            <w:docPart w:val="79C476F94CF04DBC877027BAA07870F3"/>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3C9F266D" w14:textId="77777777" w:rsidR="00A85D64" w:rsidRDefault="00A85D64" w:rsidP="00A85D64">
      <w:pPr>
        <w:spacing w:line="360" w:lineRule="auto"/>
        <w:rPr>
          <w:rFonts w:ascii="Arial" w:hAnsi="Arial" w:cs="Arial"/>
          <w:sz w:val="24"/>
          <w:szCs w:val="24"/>
          <w:lang w:val="en-CA"/>
        </w:rPr>
      </w:pPr>
    </w:p>
    <w:p w14:paraId="20882B88" w14:textId="77777777" w:rsidR="00EC7EDB" w:rsidRDefault="00EC7EDB" w:rsidP="00A85D64">
      <w:pPr>
        <w:spacing w:line="360" w:lineRule="auto"/>
        <w:rPr>
          <w:rFonts w:ascii="Arial" w:hAnsi="Arial" w:cs="Arial"/>
          <w:sz w:val="24"/>
          <w:szCs w:val="24"/>
          <w:lang w:val="en-CA"/>
        </w:rPr>
      </w:pPr>
    </w:p>
    <w:p w14:paraId="4AC4BF3C" w14:textId="5BB3EC96" w:rsidR="00A85D64" w:rsidRPr="00A85D64" w:rsidRDefault="00A85D64" w:rsidP="00A85D64">
      <w:pPr>
        <w:spacing w:line="360" w:lineRule="auto"/>
        <w:rPr>
          <w:rFonts w:ascii="Arial" w:hAnsi="Arial" w:cs="Arial"/>
          <w:sz w:val="24"/>
          <w:szCs w:val="24"/>
          <w:lang w:val="en-CA"/>
        </w:rPr>
      </w:pPr>
      <w:r w:rsidRPr="00A85D64">
        <w:rPr>
          <w:rFonts w:ascii="Arial" w:hAnsi="Arial" w:cs="Arial"/>
          <w:sz w:val="24"/>
          <w:szCs w:val="24"/>
          <w:lang w:val="en-CA"/>
        </w:rPr>
        <w:t>4.1.5.15 décrire le processus qui assure une exposition graduelle et progressive des</w:t>
      </w:r>
    </w:p>
    <w:p w14:paraId="78E939CF" w14:textId="77777777" w:rsidR="00A85D64" w:rsidRPr="00A85D64" w:rsidRDefault="00A85D64" w:rsidP="00A85D64">
      <w:pPr>
        <w:spacing w:line="360" w:lineRule="auto"/>
        <w:rPr>
          <w:rFonts w:ascii="Arial" w:hAnsi="Arial" w:cs="Arial"/>
          <w:sz w:val="24"/>
          <w:szCs w:val="24"/>
          <w:lang w:val="en-CA"/>
        </w:rPr>
      </w:pPr>
      <w:r w:rsidRPr="00A85D64">
        <w:rPr>
          <w:rFonts w:ascii="Arial" w:hAnsi="Arial" w:cs="Arial"/>
          <w:sz w:val="24"/>
          <w:szCs w:val="24"/>
          <w:lang w:val="en-CA"/>
        </w:rPr>
        <w:t>AAP à une formation spécifique initiale et continue qui utilise des techniques de</w:t>
      </w:r>
    </w:p>
    <w:p w14:paraId="3ED9F625" w14:textId="50F40D50" w:rsidR="00A85D64" w:rsidRPr="00A85D64" w:rsidRDefault="00A85D64" w:rsidP="002B75F0">
      <w:pPr>
        <w:spacing w:line="360" w:lineRule="auto"/>
        <w:rPr>
          <w:rFonts w:ascii="Arial" w:hAnsi="Arial" w:cs="Arial"/>
          <w:sz w:val="24"/>
          <w:szCs w:val="24"/>
          <w:lang w:val="en-CA"/>
        </w:rPr>
      </w:pPr>
      <w:r w:rsidRPr="00A85D64">
        <w:rPr>
          <w:rFonts w:ascii="Arial" w:hAnsi="Arial" w:cs="Arial"/>
          <w:sz w:val="24"/>
          <w:szCs w:val="24"/>
          <w:lang w:val="en-CA"/>
        </w:rPr>
        <w:t>renforcement positif.</w:t>
      </w:r>
    </w:p>
    <w:sdt>
      <w:sdtPr>
        <w:rPr>
          <w:rFonts w:ascii="Arial" w:hAnsi="Arial" w:cs="Arial"/>
          <w:color w:val="111111"/>
          <w:sz w:val="24"/>
          <w:szCs w:val="24"/>
          <w:shd w:val="clear" w:color="auto" w:fill="F7F7F7"/>
        </w:rPr>
        <w:id w:val="1552112460"/>
        <w:placeholder>
          <w:docPart w:val="A4B5532119DF4E45A06C315D42BF0E5F"/>
        </w:placeholder>
        <w:text/>
      </w:sdtPr>
      <w:sdtContent>
        <w:p w14:paraId="2E193DE4" w14:textId="4A06169D"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3E26847F" w14:textId="1E4E4A0D" w:rsidR="00D43BB9" w:rsidRDefault="00D43BB9" w:rsidP="002B75F0">
      <w:pPr>
        <w:spacing w:line="360" w:lineRule="auto"/>
        <w:rPr>
          <w:rFonts w:ascii="Arial" w:hAnsi="Arial" w:cs="Arial"/>
          <w:sz w:val="24"/>
          <w:szCs w:val="24"/>
        </w:rPr>
      </w:pPr>
    </w:p>
    <w:p w14:paraId="6A4A3C84" w14:textId="77777777" w:rsidR="00E85AAC" w:rsidRPr="00A85D64" w:rsidRDefault="00E85AAC" w:rsidP="00E85AAC">
      <w:pPr>
        <w:spacing w:line="360" w:lineRule="auto"/>
        <w:rPr>
          <w:rFonts w:ascii="Arial" w:hAnsi="Arial" w:cs="Arial"/>
          <w:sz w:val="24"/>
          <w:szCs w:val="24"/>
          <w:lang w:val="en-CA"/>
        </w:rPr>
      </w:pPr>
      <w:r w:rsidRPr="00A85D64">
        <w:rPr>
          <w:rFonts w:ascii="Arial" w:hAnsi="Arial" w:cs="Arial"/>
          <w:sz w:val="24"/>
          <w:szCs w:val="24"/>
          <w:lang w:val="en-CA"/>
        </w:rPr>
        <w:t>4.1.5.16 décrire le processus de surveillance et d'évaluation continues de l'adéquation</w:t>
      </w:r>
    </w:p>
    <w:p w14:paraId="3D00847F" w14:textId="77777777" w:rsidR="00E85AAC" w:rsidRPr="00A85D64" w:rsidRDefault="00E85AAC" w:rsidP="00E85AAC">
      <w:pPr>
        <w:spacing w:line="360" w:lineRule="auto"/>
        <w:rPr>
          <w:rFonts w:ascii="Arial" w:hAnsi="Arial" w:cs="Arial"/>
          <w:sz w:val="24"/>
          <w:szCs w:val="24"/>
          <w:lang w:val="en-CA"/>
        </w:rPr>
      </w:pPr>
      <w:r w:rsidRPr="00A85D64">
        <w:rPr>
          <w:rFonts w:ascii="Arial" w:hAnsi="Arial" w:cs="Arial"/>
          <w:sz w:val="24"/>
          <w:szCs w:val="24"/>
          <w:lang w:val="en-CA"/>
        </w:rPr>
        <w:t>de l’AAP (voir la section 4.1.5.14) pour la prestation de services (p.ex., la certification, le</w:t>
      </w:r>
    </w:p>
    <w:p w14:paraId="57E7CF3B" w14:textId="77777777" w:rsidR="00E85AAC" w:rsidRPr="00A85D64" w:rsidRDefault="00E85AAC" w:rsidP="00E85AAC">
      <w:pPr>
        <w:spacing w:line="360" w:lineRule="auto"/>
        <w:rPr>
          <w:rFonts w:ascii="Arial" w:hAnsi="Arial" w:cs="Arial"/>
          <w:sz w:val="24"/>
          <w:szCs w:val="24"/>
          <w:lang w:val="en-CA"/>
        </w:rPr>
      </w:pPr>
      <w:r w:rsidRPr="00A85D64">
        <w:rPr>
          <w:rFonts w:ascii="Arial" w:hAnsi="Arial" w:cs="Arial"/>
          <w:sz w:val="24"/>
          <w:szCs w:val="24"/>
          <w:lang w:val="en-CA"/>
        </w:rPr>
        <w:t>cas échéant).</w:t>
      </w:r>
    </w:p>
    <w:sdt>
      <w:sdtPr>
        <w:rPr>
          <w:rFonts w:ascii="Arial" w:hAnsi="Arial" w:cs="Arial"/>
          <w:color w:val="111111"/>
          <w:sz w:val="24"/>
          <w:szCs w:val="24"/>
          <w:shd w:val="clear" w:color="auto" w:fill="F7F7F7"/>
        </w:rPr>
        <w:id w:val="-154536277"/>
        <w:placeholder>
          <w:docPart w:val="154649D38A7C4127AEBD0A900C8F6A91"/>
        </w:placeholder>
        <w:text/>
      </w:sdtPr>
      <w:sdtContent>
        <w:p w14:paraId="1ADBFEF9" w14:textId="1E8790C7"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A08E417" w14:textId="77777777" w:rsidR="00D43BB9" w:rsidRPr="00E37416" w:rsidRDefault="00D43BB9" w:rsidP="002B75F0">
      <w:pPr>
        <w:spacing w:line="360" w:lineRule="auto"/>
        <w:rPr>
          <w:rFonts w:ascii="Arial" w:hAnsi="Arial" w:cs="Arial"/>
          <w:sz w:val="24"/>
          <w:szCs w:val="24"/>
        </w:rPr>
      </w:pPr>
    </w:p>
    <w:p w14:paraId="1E4501C9" w14:textId="77777777" w:rsidR="00C91046" w:rsidRPr="00A85D64" w:rsidRDefault="00C91046" w:rsidP="00C91046">
      <w:pPr>
        <w:spacing w:line="360" w:lineRule="auto"/>
        <w:rPr>
          <w:rFonts w:ascii="Arial" w:hAnsi="Arial" w:cs="Arial"/>
          <w:sz w:val="24"/>
          <w:szCs w:val="24"/>
          <w:lang w:val="en-CA"/>
        </w:rPr>
      </w:pPr>
      <w:r w:rsidRPr="00A85D64">
        <w:rPr>
          <w:rFonts w:ascii="Arial" w:hAnsi="Arial" w:cs="Arial"/>
          <w:sz w:val="24"/>
          <w:szCs w:val="24"/>
          <w:lang w:val="en-CA"/>
        </w:rPr>
        <w:t>4.1.5.17 décrire le plan, y compris les responsables, pour s'assurer que toutes les</w:t>
      </w:r>
    </w:p>
    <w:p w14:paraId="58623F3B" w14:textId="77777777" w:rsidR="00C91046" w:rsidRPr="00A85D64" w:rsidRDefault="00C91046" w:rsidP="00C91046">
      <w:pPr>
        <w:spacing w:line="360" w:lineRule="auto"/>
        <w:rPr>
          <w:rFonts w:ascii="Arial" w:hAnsi="Arial" w:cs="Arial"/>
          <w:sz w:val="24"/>
          <w:szCs w:val="24"/>
          <w:lang w:val="en-CA"/>
        </w:rPr>
      </w:pPr>
      <w:r w:rsidRPr="00A85D64">
        <w:rPr>
          <w:rFonts w:ascii="Arial" w:hAnsi="Arial" w:cs="Arial"/>
          <w:sz w:val="24"/>
          <w:szCs w:val="24"/>
          <w:lang w:val="en-CA"/>
        </w:rPr>
        <w:t>ressources nécessaires sont disponibles pour répondre aux besoins de sécurité et de</w:t>
      </w:r>
    </w:p>
    <w:p w14:paraId="4C2091A6" w14:textId="77777777" w:rsidR="00C91046" w:rsidRPr="00A85D64" w:rsidRDefault="00C91046" w:rsidP="00C91046">
      <w:pPr>
        <w:spacing w:line="360" w:lineRule="auto"/>
        <w:rPr>
          <w:rFonts w:ascii="Arial" w:hAnsi="Arial" w:cs="Arial"/>
          <w:sz w:val="24"/>
          <w:szCs w:val="24"/>
          <w:lang w:val="en-CA"/>
        </w:rPr>
      </w:pPr>
      <w:r w:rsidRPr="00A85D64">
        <w:rPr>
          <w:rFonts w:ascii="Arial" w:hAnsi="Arial" w:cs="Arial"/>
          <w:sz w:val="24"/>
          <w:szCs w:val="24"/>
          <w:lang w:val="en-CA"/>
        </w:rPr>
        <w:t>bien-être de l’AAP (tels que les soins vétérinaires et la nutrition).</w:t>
      </w:r>
    </w:p>
    <w:sdt>
      <w:sdtPr>
        <w:rPr>
          <w:rFonts w:ascii="Arial" w:hAnsi="Arial" w:cs="Arial"/>
          <w:color w:val="111111"/>
          <w:sz w:val="24"/>
          <w:szCs w:val="24"/>
          <w:shd w:val="clear" w:color="auto" w:fill="F7F7F7"/>
        </w:rPr>
        <w:id w:val="-1208719338"/>
        <w:placeholder>
          <w:docPart w:val="F625FEB2B92F48BEAF3FA77EC8A59CC9"/>
        </w:placeholder>
        <w:text/>
      </w:sdtPr>
      <w:sdtContent>
        <w:p w14:paraId="67D1D6C9" w14:textId="1CF33262"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DB2D4FE" w14:textId="77777777" w:rsidR="00D43BB9" w:rsidRPr="00E37416" w:rsidRDefault="00D43BB9" w:rsidP="002B75F0">
      <w:pPr>
        <w:spacing w:line="360" w:lineRule="auto"/>
        <w:rPr>
          <w:rFonts w:ascii="Arial" w:hAnsi="Arial" w:cs="Arial"/>
          <w:sz w:val="24"/>
          <w:szCs w:val="24"/>
        </w:rPr>
      </w:pPr>
    </w:p>
    <w:p w14:paraId="78D837E0" w14:textId="77777777" w:rsidR="00A608D8" w:rsidRPr="00A85D64" w:rsidRDefault="00A608D8" w:rsidP="00A608D8">
      <w:pPr>
        <w:spacing w:line="360" w:lineRule="auto"/>
        <w:rPr>
          <w:rFonts w:ascii="Arial" w:hAnsi="Arial" w:cs="Arial"/>
          <w:sz w:val="24"/>
          <w:szCs w:val="24"/>
          <w:lang w:val="en-CA"/>
        </w:rPr>
      </w:pPr>
      <w:r w:rsidRPr="00A85D64">
        <w:rPr>
          <w:rFonts w:ascii="Arial" w:hAnsi="Arial" w:cs="Arial"/>
          <w:sz w:val="24"/>
          <w:szCs w:val="24"/>
          <w:lang w:val="en-CA"/>
        </w:rPr>
        <w:t>4.1.5.18 décrire les divers rôles, responsabilités et qualifications propres au contexte</w:t>
      </w:r>
    </w:p>
    <w:p w14:paraId="19E4755A" w14:textId="77777777" w:rsidR="00A608D8" w:rsidRPr="00A85D64" w:rsidRDefault="00A608D8" w:rsidP="00A608D8">
      <w:pPr>
        <w:spacing w:line="360" w:lineRule="auto"/>
        <w:rPr>
          <w:rFonts w:ascii="Arial" w:hAnsi="Arial" w:cs="Arial"/>
          <w:sz w:val="24"/>
          <w:szCs w:val="24"/>
          <w:lang w:val="en-CA"/>
        </w:rPr>
      </w:pPr>
      <w:r w:rsidRPr="00A85D64">
        <w:rPr>
          <w:rFonts w:ascii="Arial" w:hAnsi="Arial" w:cs="Arial"/>
          <w:sz w:val="24"/>
          <w:szCs w:val="24"/>
          <w:lang w:val="en-CA"/>
        </w:rPr>
        <w:t>des personnes travaillant avec l’AAP (comme les écoles, les maisons de retraite, les</w:t>
      </w:r>
    </w:p>
    <w:p w14:paraId="1CAB75F0" w14:textId="11AFDEFE" w:rsidR="00A608D8" w:rsidRPr="00A608D8" w:rsidRDefault="00A608D8" w:rsidP="002B75F0">
      <w:pPr>
        <w:spacing w:line="360" w:lineRule="auto"/>
        <w:rPr>
          <w:rFonts w:ascii="Arial" w:hAnsi="Arial" w:cs="Arial"/>
          <w:sz w:val="24"/>
          <w:szCs w:val="24"/>
          <w:lang w:val="en-CA"/>
        </w:rPr>
      </w:pPr>
      <w:r w:rsidRPr="00A85D64">
        <w:rPr>
          <w:rFonts w:ascii="Arial" w:hAnsi="Arial" w:cs="Arial"/>
          <w:sz w:val="24"/>
          <w:szCs w:val="24"/>
          <w:lang w:val="en-CA"/>
        </w:rPr>
        <w:t>hôpitaux et les fermes thérapeutiques).</w:t>
      </w:r>
    </w:p>
    <w:sdt>
      <w:sdtPr>
        <w:rPr>
          <w:rFonts w:ascii="Arial" w:hAnsi="Arial" w:cs="Arial"/>
          <w:color w:val="111111"/>
          <w:sz w:val="24"/>
          <w:szCs w:val="24"/>
          <w:shd w:val="clear" w:color="auto" w:fill="F7F7F7"/>
        </w:rPr>
        <w:id w:val="1007175151"/>
        <w:placeholder>
          <w:docPart w:val="E24370CB5DFE45D38E587C0A79421B97"/>
        </w:placeholder>
        <w:text/>
      </w:sdtPr>
      <w:sdtContent>
        <w:p w14:paraId="180C226D" w14:textId="54520AB4"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AB93615" w14:textId="77777777" w:rsidR="00A608D8" w:rsidRDefault="00A608D8" w:rsidP="00A608D8">
      <w:pPr>
        <w:spacing w:line="360" w:lineRule="auto"/>
        <w:rPr>
          <w:rFonts w:ascii="Arial" w:hAnsi="Arial" w:cs="Arial"/>
          <w:sz w:val="24"/>
          <w:szCs w:val="24"/>
          <w:lang w:val="en-CA"/>
        </w:rPr>
      </w:pPr>
    </w:p>
    <w:p w14:paraId="101AB4C2" w14:textId="1FD8C98F" w:rsidR="00A608D8" w:rsidRPr="00A85D64" w:rsidRDefault="00A608D8" w:rsidP="00A608D8">
      <w:pPr>
        <w:spacing w:line="360" w:lineRule="auto"/>
        <w:rPr>
          <w:rFonts w:ascii="Arial" w:hAnsi="Arial" w:cs="Arial"/>
          <w:sz w:val="24"/>
          <w:szCs w:val="24"/>
          <w:lang w:val="en-CA"/>
        </w:rPr>
      </w:pPr>
      <w:r w:rsidRPr="00A85D64">
        <w:rPr>
          <w:rFonts w:ascii="Arial" w:hAnsi="Arial" w:cs="Arial"/>
          <w:sz w:val="24"/>
          <w:szCs w:val="24"/>
          <w:lang w:val="en-CA"/>
        </w:rPr>
        <w:t>4.1.5.19 décrire le processus permettant de déterminer la durée pendant laquelle l’AAP</w:t>
      </w:r>
    </w:p>
    <w:p w14:paraId="6B9541E4" w14:textId="77777777" w:rsidR="00A608D8" w:rsidRPr="00A85D64" w:rsidRDefault="00A608D8" w:rsidP="00A608D8">
      <w:pPr>
        <w:spacing w:line="360" w:lineRule="auto"/>
        <w:rPr>
          <w:rFonts w:ascii="Arial" w:hAnsi="Arial" w:cs="Arial"/>
          <w:sz w:val="24"/>
          <w:szCs w:val="24"/>
          <w:lang w:val="en-CA"/>
        </w:rPr>
      </w:pPr>
      <w:r w:rsidRPr="00A85D64">
        <w:rPr>
          <w:rFonts w:ascii="Arial" w:hAnsi="Arial" w:cs="Arial"/>
          <w:sz w:val="24"/>
          <w:szCs w:val="24"/>
          <w:lang w:val="en-CA"/>
        </w:rPr>
        <w:t>travaille activement pendant la prestation de services (comme les heures par jour et les</w:t>
      </w:r>
    </w:p>
    <w:p w14:paraId="580DADFE" w14:textId="77777777" w:rsidR="00A608D8" w:rsidRDefault="00A608D8" w:rsidP="00A608D8">
      <w:pPr>
        <w:spacing w:line="360" w:lineRule="auto"/>
        <w:rPr>
          <w:rFonts w:ascii="Arial" w:hAnsi="Arial" w:cs="Arial"/>
          <w:sz w:val="24"/>
          <w:szCs w:val="24"/>
        </w:rPr>
      </w:pPr>
      <w:r w:rsidRPr="00A85D64">
        <w:rPr>
          <w:rFonts w:ascii="Arial" w:hAnsi="Arial" w:cs="Arial"/>
          <w:sz w:val="24"/>
          <w:szCs w:val="24"/>
          <w:lang w:val="en-CA"/>
        </w:rPr>
        <w:t>jours par mois), y compris la fréquence et la durée du temps de récupération.</w:t>
      </w:r>
    </w:p>
    <w:sdt>
      <w:sdtPr>
        <w:rPr>
          <w:rFonts w:ascii="Arial" w:hAnsi="Arial" w:cs="Arial"/>
          <w:color w:val="111111"/>
          <w:sz w:val="24"/>
          <w:szCs w:val="24"/>
          <w:shd w:val="clear" w:color="auto" w:fill="F7F7F7"/>
        </w:rPr>
        <w:id w:val="298184202"/>
        <w:placeholder>
          <w:docPart w:val="EA90C67DD8534961AF758A8D5259EA23"/>
        </w:placeholder>
        <w:text/>
      </w:sdtPr>
      <w:sdtContent>
        <w:p w14:paraId="2C2ECC85" w14:textId="383B323C"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94F9BBE" w14:textId="1F1680EB" w:rsidR="00367CFC" w:rsidRDefault="00367CFC">
      <w:pPr>
        <w:rPr>
          <w:rFonts w:ascii="Arial" w:hAnsi="Arial" w:cs="Arial"/>
          <w:sz w:val="24"/>
          <w:szCs w:val="24"/>
        </w:rPr>
      </w:pPr>
    </w:p>
    <w:p w14:paraId="05C6D1B8" w14:textId="77777777" w:rsidR="00721752" w:rsidRDefault="00721752" w:rsidP="0072175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4.1.5.20 décrire le processus continu permettant de déterminer quand l’AAP est à la fin</w:t>
      </w:r>
    </w:p>
    <w:p w14:paraId="37683CE9" w14:textId="77777777" w:rsidR="00721752" w:rsidRDefault="00721752" w:rsidP="0072175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 xml:space="preserve">de son </w:t>
      </w:r>
      <w:proofErr w:type="gramStart"/>
      <w:r>
        <w:rPr>
          <w:rFonts w:ascii="ArialMT" w:eastAsiaTheme="minorHAnsi" w:hAnsi="ArialMT" w:cs="ArialMT"/>
          <w:sz w:val="24"/>
          <w:szCs w:val="24"/>
          <w:lang w:val="en-CA" w:bidi="ar-SA"/>
        </w:rPr>
        <w:t>cycle</w:t>
      </w:r>
      <w:proofErr w:type="gramEnd"/>
      <w:r>
        <w:rPr>
          <w:rFonts w:ascii="ArialMT" w:eastAsiaTheme="minorHAnsi" w:hAnsi="ArialMT" w:cs="ArialMT"/>
          <w:sz w:val="24"/>
          <w:szCs w:val="24"/>
          <w:lang w:val="en-CA" w:bidi="ar-SA"/>
        </w:rPr>
        <w:t xml:space="preserve"> de vie (p.ex., la phase de retraite) et son suivi.</w:t>
      </w:r>
    </w:p>
    <w:sdt>
      <w:sdtPr>
        <w:rPr>
          <w:rFonts w:ascii="Arial" w:hAnsi="Arial" w:cs="Arial"/>
          <w:color w:val="111111"/>
          <w:sz w:val="24"/>
          <w:szCs w:val="24"/>
          <w:shd w:val="clear" w:color="auto" w:fill="F7F7F7"/>
        </w:rPr>
        <w:id w:val="889006265"/>
        <w:placeholder>
          <w:docPart w:val="09701327682D45FCACBCC996509D4EFF"/>
        </w:placeholder>
        <w:text/>
      </w:sdtPr>
      <w:sdtContent>
        <w:p w14:paraId="4B8E16AA" w14:textId="39CD95E1"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A099A2A" w14:textId="5F2D5DFD" w:rsidR="00D43BB9" w:rsidRPr="00E37416" w:rsidRDefault="00D43BB9">
      <w:pPr>
        <w:rPr>
          <w:rFonts w:ascii="Arial" w:hAnsi="Arial" w:cs="Arial"/>
          <w:sz w:val="24"/>
          <w:szCs w:val="24"/>
        </w:rPr>
      </w:pPr>
    </w:p>
    <w:p w14:paraId="0A70A1A0" w14:textId="77777777" w:rsidR="00E61CCD" w:rsidRDefault="00E61CCD">
      <w:pPr>
        <w:rPr>
          <w:rFonts w:ascii="ArialMT" w:eastAsiaTheme="minorHAnsi" w:hAnsi="ArialMT" w:cs="ArialMT"/>
          <w:sz w:val="24"/>
          <w:szCs w:val="24"/>
          <w:lang w:val="en-CA" w:bidi="ar-SA"/>
        </w:rPr>
      </w:pPr>
      <w:r>
        <w:rPr>
          <w:rFonts w:ascii="ArialMT" w:eastAsiaTheme="minorHAnsi" w:hAnsi="ArialMT" w:cs="ArialMT"/>
          <w:sz w:val="24"/>
          <w:szCs w:val="24"/>
          <w:lang w:val="en-CA" w:bidi="ar-SA"/>
        </w:rPr>
        <w:br w:type="page"/>
      </w:r>
    </w:p>
    <w:p w14:paraId="45F76D6F" w14:textId="4CEBBAF8" w:rsidR="00721752" w:rsidRDefault="00721752" w:rsidP="0072175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lastRenderedPageBreak/>
        <w:t>4.1.5.21 décrire le processus de gestion des événements qui affecteraient le retrait</w:t>
      </w:r>
    </w:p>
    <w:p w14:paraId="402E0DE5" w14:textId="77777777" w:rsidR="00721752" w:rsidRDefault="00721752" w:rsidP="0072175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permanent ou temporaire de l’AAP de la prestation de services (tels que des conditions</w:t>
      </w:r>
    </w:p>
    <w:p w14:paraId="41D7EA79" w14:textId="77777777" w:rsidR="00721752" w:rsidRDefault="00721752" w:rsidP="00721752">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médicales imprévues, des événements environnementaux imprévus, une grossesse,</w:t>
      </w:r>
    </w:p>
    <w:p w14:paraId="134B0D76" w14:textId="77777777" w:rsidR="00721752" w:rsidRDefault="00721752" w:rsidP="00721752">
      <w:pPr>
        <w:spacing w:line="360" w:lineRule="auto"/>
        <w:rPr>
          <w:rFonts w:ascii="Arial" w:hAnsi="Arial" w:cs="Arial"/>
          <w:sz w:val="24"/>
          <w:szCs w:val="24"/>
        </w:rPr>
      </w:pPr>
      <w:r>
        <w:rPr>
          <w:rFonts w:ascii="ArialMT" w:eastAsiaTheme="minorHAnsi" w:hAnsi="ArialMT" w:cs="ArialMT"/>
          <w:sz w:val="24"/>
          <w:szCs w:val="24"/>
          <w:lang w:val="en-CA" w:bidi="ar-SA"/>
        </w:rPr>
        <w:t>une blessure ou un décès), y compris un plan de réintroduction.</w:t>
      </w:r>
    </w:p>
    <w:sdt>
      <w:sdtPr>
        <w:rPr>
          <w:rFonts w:ascii="Arial" w:hAnsi="Arial" w:cs="Arial"/>
          <w:color w:val="111111"/>
          <w:sz w:val="24"/>
          <w:szCs w:val="24"/>
          <w:shd w:val="clear" w:color="auto" w:fill="F7F7F7"/>
        </w:rPr>
        <w:id w:val="452984500"/>
        <w:placeholder>
          <w:docPart w:val="D721374FD6694F25B827CD872F5F8073"/>
        </w:placeholder>
        <w:text/>
      </w:sdtPr>
      <w:sdtContent>
        <w:p w14:paraId="24DC56C9" w14:textId="4FF140A7" w:rsidR="00304E6F" w:rsidRPr="00304E6F" w:rsidRDefault="005363D1" w:rsidP="00304E6F">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3444A311" w14:textId="38087C22" w:rsidR="00304E6F" w:rsidRDefault="00304E6F" w:rsidP="002B75F0">
      <w:pPr>
        <w:spacing w:line="360" w:lineRule="auto"/>
        <w:rPr>
          <w:rFonts w:ascii="Arial" w:hAnsi="Arial" w:cs="Arial"/>
          <w:sz w:val="24"/>
          <w:szCs w:val="24"/>
        </w:rPr>
      </w:pPr>
    </w:p>
    <w:p w14:paraId="6080F20F" w14:textId="77777777" w:rsidR="00304E6F" w:rsidRDefault="00304E6F" w:rsidP="00304E6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4.1.5.22 décrire le processus de protection de L’AAP contre les préjudices physiques</w:t>
      </w:r>
    </w:p>
    <w:p w14:paraId="4DD30888" w14:textId="77777777" w:rsidR="00304E6F" w:rsidRDefault="00304E6F" w:rsidP="00304E6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et/ou psychologiques liés au milieu de travail, comme les écoles, les maisons de</w:t>
      </w:r>
    </w:p>
    <w:p w14:paraId="33FB3681" w14:textId="77777777" w:rsidR="00304E6F" w:rsidRDefault="00304E6F" w:rsidP="00304E6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retraite, les hôpitaux, les centres de thérapie et les autres.</w:t>
      </w:r>
    </w:p>
    <w:sdt>
      <w:sdtPr>
        <w:rPr>
          <w:rFonts w:ascii="Arial" w:hAnsi="Arial" w:cs="Arial"/>
          <w:color w:val="111111"/>
          <w:sz w:val="24"/>
          <w:szCs w:val="24"/>
          <w:shd w:val="clear" w:color="auto" w:fill="F7F7F7"/>
        </w:rPr>
        <w:id w:val="831565284"/>
        <w:placeholder>
          <w:docPart w:val="61A367EC6C9D4D1B83AB6391521ED184"/>
        </w:placeholder>
        <w:text/>
      </w:sdtPr>
      <w:sdtContent>
        <w:p w14:paraId="49152CAE" w14:textId="5A016FDB"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7928AA4B" w14:textId="1C564709" w:rsidR="00D43BB9" w:rsidRDefault="00D43BB9" w:rsidP="002B75F0">
      <w:pPr>
        <w:spacing w:line="360" w:lineRule="auto"/>
        <w:rPr>
          <w:rFonts w:ascii="Arial" w:hAnsi="Arial" w:cs="Arial"/>
          <w:sz w:val="24"/>
          <w:szCs w:val="24"/>
        </w:rPr>
      </w:pPr>
    </w:p>
    <w:p w14:paraId="715F7E9B" w14:textId="77777777" w:rsidR="00DC46C4" w:rsidRDefault="00DC46C4" w:rsidP="00DC46C4">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4.1.5.23 décrire le processus de protection de L’AAP contre les dommages physiques</w:t>
      </w:r>
    </w:p>
    <w:p w14:paraId="7788F977" w14:textId="77777777" w:rsidR="00DC46C4" w:rsidRDefault="00DC46C4" w:rsidP="00DC46C4">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et/ou psychologiques liés à l'environnement auquel l’AAP est exposé, tels que les</w:t>
      </w:r>
    </w:p>
    <w:p w14:paraId="5CD73F7E" w14:textId="77777777" w:rsidR="00DC46C4" w:rsidRDefault="00DC46C4" w:rsidP="00DC46C4">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conditions météorologiques, les polluants, les poisons, les prédateurs et les agents</w:t>
      </w:r>
    </w:p>
    <w:p w14:paraId="48ABA8F4" w14:textId="77777777" w:rsidR="00DC46C4" w:rsidRDefault="00DC46C4" w:rsidP="00DC46C4">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infectieux.</w:t>
      </w:r>
    </w:p>
    <w:sdt>
      <w:sdtPr>
        <w:rPr>
          <w:rFonts w:ascii="Arial" w:hAnsi="Arial" w:cs="Arial"/>
          <w:color w:val="111111"/>
          <w:sz w:val="24"/>
          <w:szCs w:val="24"/>
          <w:shd w:val="clear" w:color="auto" w:fill="F7F7F7"/>
        </w:rPr>
        <w:id w:val="434485894"/>
        <w:placeholder>
          <w:docPart w:val="1C46943B211C46CDAFF800816010FBC2"/>
        </w:placeholder>
        <w:text/>
      </w:sdtPr>
      <w:sdtContent>
        <w:p w14:paraId="5A4EEA59" w14:textId="69AC5DC3"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21DE7088" w14:textId="03180620" w:rsidR="00266FE1" w:rsidRDefault="00266FE1" w:rsidP="002B75F0">
      <w:pPr>
        <w:spacing w:line="360" w:lineRule="auto"/>
        <w:rPr>
          <w:rFonts w:ascii="Arial" w:hAnsi="Arial" w:cs="Arial"/>
          <w:b/>
          <w:sz w:val="24"/>
          <w:szCs w:val="24"/>
        </w:rPr>
      </w:pPr>
    </w:p>
    <w:p w14:paraId="5179D7C5" w14:textId="77777777" w:rsidR="009E3D5E" w:rsidRDefault="009E3D5E" w:rsidP="009E3D5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4.1.5.24 décrire le processus pour aider l’AAP à se remettre de tout préjudice physique</w:t>
      </w:r>
    </w:p>
    <w:p w14:paraId="4BAFA070" w14:textId="4A577323" w:rsidR="009E3D5E" w:rsidRPr="00266FE1" w:rsidRDefault="009E3D5E" w:rsidP="009E3D5E">
      <w:pPr>
        <w:spacing w:line="360" w:lineRule="auto"/>
        <w:rPr>
          <w:rFonts w:ascii="Arial" w:hAnsi="Arial" w:cs="Arial"/>
          <w:b/>
          <w:sz w:val="24"/>
          <w:szCs w:val="24"/>
        </w:rPr>
      </w:pPr>
      <w:r>
        <w:rPr>
          <w:rFonts w:ascii="ArialMT" w:eastAsiaTheme="minorHAnsi" w:hAnsi="ArialMT" w:cs="ArialMT"/>
          <w:sz w:val="24"/>
          <w:szCs w:val="24"/>
          <w:lang w:val="en-CA" w:bidi="ar-SA"/>
        </w:rPr>
        <w:t>et/ou psychologique qu'il pourrait subir.</w:t>
      </w:r>
    </w:p>
    <w:sdt>
      <w:sdtPr>
        <w:rPr>
          <w:rFonts w:ascii="Arial" w:hAnsi="Arial" w:cs="Arial"/>
          <w:color w:val="111111"/>
          <w:sz w:val="24"/>
          <w:szCs w:val="24"/>
          <w:shd w:val="clear" w:color="auto" w:fill="F7F7F7"/>
        </w:rPr>
        <w:id w:val="1440957031"/>
        <w:placeholder>
          <w:docPart w:val="1A9D957FE85F48859B3C315CE0E90EAC"/>
        </w:placeholder>
        <w:text/>
      </w:sdtPr>
      <w:sdtContent>
        <w:p w14:paraId="19D5B7FC" w14:textId="62744ED1"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6B76714" w14:textId="77777777" w:rsidR="00D43BB9" w:rsidRPr="00E37416" w:rsidRDefault="00D43BB9" w:rsidP="002B75F0">
      <w:pPr>
        <w:spacing w:line="360" w:lineRule="auto"/>
        <w:rPr>
          <w:rFonts w:ascii="Arial" w:hAnsi="Arial" w:cs="Arial"/>
          <w:sz w:val="24"/>
          <w:szCs w:val="24"/>
        </w:rPr>
      </w:pPr>
    </w:p>
    <w:p w14:paraId="6CA18943" w14:textId="77777777" w:rsidR="00266FE1" w:rsidRDefault="00266FE1" w:rsidP="00266FE1">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4.1.5.25 décrire comment les besoins fondamentaux de l'animal seront satisfaits en ce</w:t>
      </w:r>
    </w:p>
    <w:p w14:paraId="0C1BC847" w14:textId="77777777" w:rsidR="00266FE1" w:rsidRDefault="00266FE1" w:rsidP="00266FE1">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qui concerne l'accès à l'eau, à la nourriture, aux aires de répit, au repos, à l'hygiène, à</w:t>
      </w:r>
    </w:p>
    <w:p w14:paraId="20DF05DD" w14:textId="77777777" w:rsidR="00266FE1" w:rsidRDefault="00266FE1" w:rsidP="00266FE1">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l'exercice, à l'abri, à l'espace d'hébergement, au jeu, au comportement naturel et aux</w:t>
      </w:r>
    </w:p>
    <w:p w14:paraId="26F0C05C" w14:textId="77777777" w:rsidR="00266FE1" w:rsidRDefault="00266FE1" w:rsidP="00266FE1">
      <w:pPr>
        <w:spacing w:line="360" w:lineRule="auto"/>
        <w:rPr>
          <w:rFonts w:ascii="Arial" w:hAnsi="Arial" w:cs="Arial"/>
          <w:sz w:val="24"/>
          <w:szCs w:val="24"/>
        </w:rPr>
      </w:pPr>
      <w:r>
        <w:rPr>
          <w:rFonts w:ascii="ArialMT" w:eastAsiaTheme="minorHAnsi" w:hAnsi="ArialMT" w:cs="ArialMT"/>
          <w:sz w:val="24"/>
          <w:szCs w:val="24"/>
          <w:lang w:val="en-CA" w:bidi="ar-SA"/>
        </w:rPr>
        <w:t>liens sociaux, tant pendant qu'à l'extérieur des heures le travail.</w:t>
      </w:r>
    </w:p>
    <w:sdt>
      <w:sdtPr>
        <w:rPr>
          <w:rFonts w:ascii="Arial" w:hAnsi="Arial" w:cs="Arial"/>
          <w:color w:val="111111"/>
          <w:sz w:val="24"/>
          <w:szCs w:val="24"/>
          <w:shd w:val="clear" w:color="auto" w:fill="F7F7F7"/>
        </w:rPr>
        <w:id w:val="179251852"/>
        <w:placeholder>
          <w:docPart w:val="0BA54103C7C24DECA5DAB3A6D66491AF"/>
        </w:placeholder>
        <w:text/>
      </w:sdtPr>
      <w:sdtContent>
        <w:p w14:paraId="152C75AE" w14:textId="64537FD9" w:rsidR="001A7647" w:rsidRPr="00EA65EB"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558A785" w14:textId="77777777" w:rsidR="00EA65EB" w:rsidRDefault="00EA65EB" w:rsidP="002B75F0">
      <w:pPr>
        <w:spacing w:line="360" w:lineRule="auto"/>
        <w:rPr>
          <w:rFonts w:ascii="Arial" w:hAnsi="Arial" w:cs="Arial"/>
          <w:b/>
          <w:sz w:val="24"/>
          <w:szCs w:val="24"/>
        </w:rPr>
      </w:pPr>
    </w:p>
    <w:p w14:paraId="4CFC5701" w14:textId="3BEF0193" w:rsidR="007E08B3" w:rsidRDefault="007E08B3" w:rsidP="007E08B3">
      <w:pPr>
        <w:widowControl/>
        <w:adjustRightInd w:val="0"/>
        <w:rPr>
          <w:rFonts w:ascii="ArialMT" w:eastAsiaTheme="minorHAnsi" w:hAnsi="ArialMT" w:cs="ArialMT"/>
          <w:b/>
          <w:sz w:val="24"/>
          <w:szCs w:val="24"/>
          <w:lang w:val="en-CA" w:bidi="ar-SA"/>
        </w:rPr>
      </w:pPr>
      <w:r w:rsidRPr="007E08B3">
        <w:rPr>
          <w:rFonts w:ascii="ArialMT" w:eastAsiaTheme="minorHAnsi" w:hAnsi="ArialMT" w:cs="ArialMT"/>
          <w:b/>
          <w:sz w:val="24"/>
          <w:szCs w:val="24"/>
          <w:lang w:val="en-CA" w:bidi="ar-SA"/>
        </w:rPr>
        <w:t>Assurance et protection de responsabilité civile</w:t>
      </w:r>
    </w:p>
    <w:p w14:paraId="5B1C2750" w14:textId="77777777" w:rsidR="007E08B3" w:rsidRPr="007E08B3" w:rsidRDefault="007E08B3" w:rsidP="007E08B3">
      <w:pPr>
        <w:widowControl/>
        <w:adjustRightInd w:val="0"/>
        <w:rPr>
          <w:rFonts w:ascii="ArialMT" w:eastAsiaTheme="minorHAnsi" w:hAnsi="ArialMT" w:cs="ArialMT"/>
          <w:b/>
          <w:sz w:val="24"/>
          <w:szCs w:val="24"/>
          <w:lang w:val="en-CA" w:bidi="ar-SA"/>
        </w:rPr>
      </w:pPr>
    </w:p>
    <w:p w14:paraId="07A2948A" w14:textId="77777777" w:rsidR="007E08B3" w:rsidRDefault="007E08B3" w:rsidP="007E08B3">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4.1.5.26 le FSHAA doit disposer d'une assurance adaptée aux activités entreprises et</w:t>
      </w:r>
    </w:p>
    <w:p w14:paraId="03291714" w14:textId="77777777" w:rsidR="007E08B3" w:rsidRDefault="007E08B3" w:rsidP="007E08B3">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proportionnée aux risques des opérations de l’entreprise (telle que la responsabilité</w:t>
      </w:r>
    </w:p>
    <w:p w14:paraId="59B3482E" w14:textId="5A66FC6F" w:rsidR="007E08B3" w:rsidRDefault="007E08B3" w:rsidP="007E08B3">
      <w:pPr>
        <w:spacing w:line="360" w:lineRule="auto"/>
        <w:rPr>
          <w:rFonts w:ascii="Arial" w:hAnsi="Arial" w:cs="Arial"/>
          <w:b/>
          <w:sz w:val="24"/>
          <w:szCs w:val="24"/>
        </w:rPr>
      </w:pPr>
      <w:r>
        <w:rPr>
          <w:rFonts w:ascii="ArialMT" w:eastAsiaTheme="minorHAnsi" w:hAnsi="ArialMT" w:cs="ArialMT"/>
          <w:sz w:val="24"/>
          <w:szCs w:val="24"/>
          <w:lang w:val="en-CA" w:bidi="ar-SA"/>
        </w:rPr>
        <w:t>civile générale, la responsabilité professionnelle et l’assurance SPAA).</w:t>
      </w:r>
    </w:p>
    <w:sdt>
      <w:sdtPr>
        <w:rPr>
          <w:rFonts w:ascii="Arial" w:hAnsi="Arial" w:cs="Arial"/>
          <w:color w:val="111111"/>
          <w:sz w:val="24"/>
          <w:szCs w:val="24"/>
          <w:shd w:val="clear" w:color="auto" w:fill="F7F7F7"/>
        </w:rPr>
        <w:id w:val="688028081"/>
        <w:placeholder>
          <w:docPart w:val="E388280F77444A1C8CDCF816C3892644"/>
        </w:placeholder>
        <w:text/>
      </w:sdtPr>
      <w:sdtContent>
        <w:p w14:paraId="79819C90" w14:textId="0D9D1DEA" w:rsidR="00360C2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07845CC9" w14:textId="77777777" w:rsidR="00AD4429" w:rsidRDefault="00AD4429" w:rsidP="00360C26">
      <w:pPr>
        <w:widowControl/>
        <w:adjustRightInd w:val="0"/>
        <w:rPr>
          <w:rFonts w:ascii="Arial-BoldMT" w:eastAsiaTheme="minorHAnsi" w:hAnsi="Arial-BoldMT" w:cs="Arial-BoldMT"/>
          <w:b/>
          <w:bCs/>
          <w:sz w:val="24"/>
          <w:szCs w:val="24"/>
          <w:lang w:val="en-CA" w:bidi="ar-SA"/>
        </w:rPr>
      </w:pPr>
    </w:p>
    <w:p w14:paraId="464EC85B" w14:textId="19D47B21" w:rsidR="00360C26" w:rsidRDefault="00360C26" w:rsidP="00360C26">
      <w:pPr>
        <w:widowControl/>
        <w:adjustRightInd w:val="0"/>
        <w:rPr>
          <w:rFonts w:ascii="Arial-BoldMT" w:eastAsiaTheme="minorHAnsi" w:hAnsi="Arial-BoldMT" w:cs="Arial-BoldMT"/>
          <w:b/>
          <w:bCs/>
          <w:sz w:val="24"/>
          <w:szCs w:val="24"/>
          <w:lang w:val="en-CA" w:bidi="ar-SA"/>
        </w:rPr>
      </w:pPr>
      <w:r>
        <w:rPr>
          <w:rFonts w:ascii="Arial-BoldMT" w:eastAsiaTheme="minorHAnsi" w:hAnsi="Arial-BoldMT" w:cs="Arial-BoldMT"/>
          <w:b/>
          <w:bCs/>
          <w:sz w:val="24"/>
          <w:szCs w:val="24"/>
          <w:lang w:val="en-CA" w:bidi="ar-SA"/>
        </w:rPr>
        <w:t>4.2 Ressources requises</w:t>
      </w:r>
    </w:p>
    <w:sdt>
      <w:sdtPr>
        <w:rPr>
          <w:rFonts w:ascii="Arial" w:hAnsi="Arial" w:cs="Arial"/>
          <w:color w:val="111111"/>
          <w:sz w:val="24"/>
          <w:szCs w:val="24"/>
          <w:shd w:val="clear" w:color="auto" w:fill="F7F7F7"/>
        </w:rPr>
        <w:id w:val="928009752"/>
        <w:placeholder>
          <w:docPart w:val="C9255D704CE54ED1B54BC9E38148E7F8"/>
        </w:placeholder>
        <w:text/>
      </w:sdtPr>
      <w:sdtContent>
        <w:p w14:paraId="3FB4DF48" w14:textId="294DF262" w:rsidR="00C33279"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1CC7F47" w14:textId="77777777" w:rsidR="009044FE" w:rsidRDefault="009044FE" w:rsidP="009044FE">
      <w:pPr>
        <w:widowControl/>
        <w:adjustRightInd w:val="0"/>
        <w:rPr>
          <w:rFonts w:ascii="Arial-BoldMT" w:eastAsiaTheme="minorHAnsi" w:hAnsi="Arial-BoldMT" w:cs="Arial-BoldMT"/>
          <w:b/>
          <w:bCs/>
          <w:sz w:val="24"/>
          <w:szCs w:val="24"/>
          <w:lang w:val="en-CA" w:bidi="ar-SA"/>
        </w:rPr>
      </w:pPr>
    </w:p>
    <w:p w14:paraId="4787D299" w14:textId="4F21D2DE" w:rsidR="000D4D88" w:rsidRPr="009044FE" w:rsidRDefault="009044FE" w:rsidP="009044FE">
      <w:pPr>
        <w:widowControl/>
        <w:adjustRightInd w:val="0"/>
        <w:rPr>
          <w:rFonts w:ascii="Arial-BoldMT" w:eastAsiaTheme="minorHAnsi" w:hAnsi="Arial-BoldMT" w:cs="Arial-BoldMT"/>
          <w:bCs/>
          <w:sz w:val="24"/>
          <w:szCs w:val="24"/>
          <w:lang w:val="en-CA" w:bidi="ar-SA"/>
        </w:rPr>
      </w:pPr>
      <w:r w:rsidRPr="009044FE">
        <w:rPr>
          <w:rFonts w:ascii="Arial-BoldMT" w:eastAsiaTheme="minorHAnsi" w:hAnsi="Arial-BoldMT" w:cs="Arial-BoldMT"/>
          <w:bCs/>
          <w:sz w:val="24"/>
          <w:szCs w:val="24"/>
          <w:lang w:val="en-CA" w:bidi="ar-SA"/>
        </w:rPr>
        <w:t>4.2.1 Ressources humaines</w:t>
      </w:r>
    </w:p>
    <w:sdt>
      <w:sdtPr>
        <w:rPr>
          <w:rFonts w:ascii="Arial" w:hAnsi="Arial" w:cs="Arial"/>
          <w:color w:val="111111"/>
          <w:sz w:val="24"/>
          <w:szCs w:val="24"/>
          <w:shd w:val="clear" w:color="auto" w:fill="F7F7F7"/>
        </w:rPr>
        <w:id w:val="712850778"/>
        <w:placeholder>
          <w:docPart w:val="B9576E2E82104CD28F6040F74ABACF36"/>
        </w:placeholder>
        <w:text/>
      </w:sdtPr>
      <w:sdtContent>
        <w:p w14:paraId="74E82A9D" w14:textId="7154FF94" w:rsidR="003A25BB" w:rsidRPr="00E61CCD"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48037E9" w14:textId="77777777" w:rsidR="009044FE" w:rsidRPr="009044FE" w:rsidRDefault="009044FE" w:rsidP="009044FE">
      <w:pPr>
        <w:widowControl/>
        <w:adjustRightInd w:val="0"/>
        <w:rPr>
          <w:rFonts w:ascii="ArialMT" w:eastAsiaTheme="minorHAnsi" w:hAnsi="ArialMT" w:cs="ArialMT"/>
          <w:b/>
          <w:sz w:val="24"/>
          <w:szCs w:val="24"/>
          <w:lang w:val="en-CA" w:bidi="ar-SA"/>
        </w:rPr>
      </w:pPr>
      <w:r w:rsidRPr="009044FE">
        <w:rPr>
          <w:rFonts w:ascii="ArialMT" w:eastAsiaTheme="minorHAnsi" w:hAnsi="ArialMT" w:cs="ArialMT"/>
          <w:b/>
          <w:sz w:val="24"/>
          <w:szCs w:val="24"/>
          <w:lang w:val="en-CA" w:bidi="ar-SA"/>
        </w:rPr>
        <w:lastRenderedPageBreak/>
        <w:t>Qualifications et formation</w:t>
      </w:r>
    </w:p>
    <w:p w14:paraId="77A024E4" w14:textId="77777777" w:rsidR="009044FE" w:rsidRDefault="009044FE" w:rsidP="009044FE">
      <w:pPr>
        <w:widowControl/>
        <w:adjustRightInd w:val="0"/>
        <w:rPr>
          <w:rFonts w:ascii="ArialMT" w:eastAsiaTheme="minorHAnsi" w:hAnsi="ArialMT" w:cs="ArialMT"/>
          <w:sz w:val="24"/>
          <w:szCs w:val="24"/>
          <w:lang w:val="en-CA" w:bidi="ar-SA"/>
        </w:rPr>
      </w:pPr>
    </w:p>
    <w:p w14:paraId="55EDD822" w14:textId="55AD6247" w:rsidR="009044FE" w:rsidRDefault="009044FE" w:rsidP="009044F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FSPAA doit avoir des procédures écrites pour s'assurer que toutes les personnes</w:t>
      </w:r>
    </w:p>
    <w:p w14:paraId="20897F2C" w14:textId="77777777" w:rsidR="009044FE" w:rsidRDefault="009044FE" w:rsidP="009044F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au sein FSPAA ont les qualifications, l'éducation, la formation et l'expérience requises</w:t>
      </w:r>
    </w:p>
    <w:p w14:paraId="55E08743" w14:textId="77777777" w:rsidR="009044FE" w:rsidRDefault="009044FE" w:rsidP="009044F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pour fournir les SPAA.</w:t>
      </w:r>
    </w:p>
    <w:p w14:paraId="34B66E2C" w14:textId="77777777" w:rsidR="009044FE" w:rsidRDefault="009044FE" w:rsidP="009044FE">
      <w:pPr>
        <w:widowControl/>
        <w:adjustRightInd w:val="0"/>
        <w:rPr>
          <w:rFonts w:ascii="ArialMT" w:eastAsiaTheme="minorHAnsi" w:hAnsi="ArialMT" w:cs="ArialMT"/>
          <w:sz w:val="24"/>
          <w:szCs w:val="24"/>
          <w:lang w:val="en-CA" w:bidi="ar-SA"/>
        </w:rPr>
      </w:pPr>
    </w:p>
    <w:p w14:paraId="060EE845" w14:textId="3B3C7C90" w:rsidR="00431912" w:rsidRPr="009044FE" w:rsidRDefault="009044FE" w:rsidP="009044FE">
      <w:pPr>
        <w:widowControl/>
        <w:adjustRightInd w:val="0"/>
        <w:rPr>
          <w:rFonts w:ascii="ArialMT" w:eastAsiaTheme="minorHAnsi" w:hAnsi="ArialMT" w:cs="ArialMT"/>
          <w:b/>
          <w:sz w:val="24"/>
          <w:szCs w:val="24"/>
          <w:lang w:val="en-CA" w:bidi="ar-SA"/>
        </w:rPr>
      </w:pPr>
      <w:r w:rsidRPr="009044FE">
        <w:rPr>
          <w:rFonts w:ascii="ArialMT" w:eastAsiaTheme="minorHAnsi" w:hAnsi="ArialMT" w:cs="ArialMT"/>
          <w:b/>
          <w:sz w:val="24"/>
          <w:szCs w:val="24"/>
          <w:lang w:val="en-CA" w:bidi="ar-SA"/>
        </w:rPr>
        <w:t>Les procédures écrites doivent:</w:t>
      </w:r>
    </w:p>
    <w:p w14:paraId="653AE9DA" w14:textId="65AB5A1E" w:rsidR="009E605E" w:rsidRPr="009044FE" w:rsidRDefault="009E605E">
      <w:pPr>
        <w:rPr>
          <w:rFonts w:ascii="Arial" w:hAnsi="Arial" w:cs="Arial"/>
          <w:b/>
          <w:sz w:val="24"/>
          <w:szCs w:val="24"/>
        </w:rPr>
      </w:pPr>
    </w:p>
    <w:p w14:paraId="3096B704" w14:textId="77777777" w:rsidR="009044FE" w:rsidRDefault="009044FE" w:rsidP="009044F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4.2.1.1 décrire le processus de vérification des antécédents des personnes au sein du</w:t>
      </w:r>
    </w:p>
    <w:p w14:paraId="20F7DDE3" w14:textId="77777777" w:rsidR="009044FE" w:rsidRDefault="009044FE" w:rsidP="009044F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FSPAA, au besoin (comme les vérification des secteurs vulnérables et les vérification</w:t>
      </w:r>
    </w:p>
    <w:p w14:paraId="60080FA0" w14:textId="77777777" w:rsidR="009044FE" w:rsidRDefault="009044FE" w:rsidP="009044F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du casier judiciaire).</w:t>
      </w:r>
    </w:p>
    <w:sdt>
      <w:sdtPr>
        <w:rPr>
          <w:rFonts w:ascii="Arial" w:hAnsi="Arial" w:cs="Arial"/>
          <w:color w:val="111111"/>
          <w:sz w:val="24"/>
          <w:szCs w:val="24"/>
          <w:shd w:val="clear" w:color="auto" w:fill="F7F7F7"/>
        </w:rPr>
        <w:id w:val="1758854730"/>
        <w:placeholder>
          <w:docPart w:val="D7A7D4770D144FD98FEC8E2074FC2BC3"/>
        </w:placeholder>
        <w:text/>
      </w:sdtPr>
      <w:sdtContent>
        <w:p w14:paraId="0E298476" w14:textId="233B0E82" w:rsidR="00C01E05"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1E1D657" w14:textId="1CDA7854" w:rsidR="000D4D88" w:rsidRDefault="000D4D88" w:rsidP="002B75F0">
      <w:pPr>
        <w:spacing w:line="360" w:lineRule="auto"/>
        <w:rPr>
          <w:rFonts w:ascii="Arial" w:hAnsi="Arial" w:cs="Arial"/>
          <w:sz w:val="24"/>
          <w:szCs w:val="24"/>
        </w:rPr>
      </w:pPr>
    </w:p>
    <w:p w14:paraId="2F2A7581" w14:textId="77777777" w:rsidR="009044FE" w:rsidRDefault="009044FE" w:rsidP="009044F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4.2.1.2 décrire le processus visant à s'assurer que les personnes au sein du FSPAA</w:t>
      </w:r>
    </w:p>
    <w:p w14:paraId="0AEAB553" w14:textId="77777777" w:rsidR="009044FE" w:rsidRDefault="009044FE" w:rsidP="009044FE">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possèdent les qualifications pertinentes (telles que les titres de compétences,</w:t>
      </w:r>
    </w:p>
    <w:p w14:paraId="0446E777" w14:textId="693AF45C" w:rsidR="009044FE" w:rsidRPr="009044FE" w:rsidRDefault="009044FE" w:rsidP="009044FE">
      <w:pPr>
        <w:spacing w:line="360" w:lineRule="auto"/>
        <w:rPr>
          <w:rFonts w:ascii="Arial" w:hAnsi="Arial" w:cs="Arial"/>
          <w:b/>
          <w:sz w:val="24"/>
          <w:szCs w:val="24"/>
        </w:rPr>
      </w:pPr>
      <w:r>
        <w:rPr>
          <w:rFonts w:ascii="ArialMT" w:eastAsiaTheme="minorHAnsi" w:hAnsi="ArialMT" w:cs="ArialMT"/>
          <w:sz w:val="24"/>
          <w:szCs w:val="24"/>
          <w:lang w:val="en-CA" w:bidi="ar-SA"/>
        </w:rPr>
        <w:t>l’éducation, la formation et l’expérience) afin de remplir leurs rôles.</w:t>
      </w:r>
    </w:p>
    <w:sdt>
      <w:sdtPr>
        <w:rPr>
          <w:rFonts w:ascii="Arial" w:hAnsi="Arial" w:cs="Arial"/>
          <w:color w:val="111111"/>
          <w:sz w:val="24"/>
          <w:szCs w:val="24"/>
          <w:shd w:val="clear" w:color="auto" w:fill="F7F7F7"/>
        </w:rPr>
        <w:id w:val="-1640723050"/>
        <w:placeholder>
          <w:docPart w:val="474C247BF44B433DAA9D1340242EB62D"/>
        </w:placeholder>
        <w:text/>
      </w:sdtPr>
      <w:sdtContent>
        <w:p w14:paraId="613F79BC" w14:textId="490621D6" w:rsidR="00C01E05"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BDC74B2" w14:textId="051E8DF1" w:rsidR="000D4D88" w:rsidRDefault="000D4D88" w:rsidP="002B75F0">
      <w:pPr>
        <w:spacing w:line="360" w:lineRule="auto"/>
        <w:rPr>
          <w:rFonts w:ascii="Arial" w:hAnsi="Arial" w:cs="Arial"/>
          <w:sz w:val="24"/>
          <w:szCs w:val="24"/>
        </w:rPr>
      </w:pPr>
    </w:p>
    <w:p w14:paraId="00B4A26B" w14:textId="77777777" w:rsidR="00AD4429" w:rsidRDefault="00AD4429" w:rsidP="00AD4429">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4.2.1.3 décrire les qualifications et les responsabilités pour chaque rôle au sein du</w:t>
      </w:r>
    </w:p>
    <w:p w14:paraId="003808C2" w14:textId="7EAFF65A" w:rsidR="00AD4429" w:rsidRPr="00AD4429" w:rsidRDefault="00AD4429" w:rsidP="00AD4429">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FSPAA.</w:t>
      </w:r>
    </w:p>
    <w:sdt>
      <w:sdtPr>
        <w:rPr>
          <w:rFonts w:ascii="Arial" w:hAnsi="Arial" w:cs="Arial"/>
          <w:color w:val="111111"/>
          <w:sz w:val="24"/>
          <w:szCs w:val="24"/>
          <w:shd w:val="clear" w:color="auto" w:fill="F7F7F7"/>
        </w:rPr>
        <w:id w:val="-1109579680"/>
        <w:placeholder>
          <w:docPart w:val="B3E9C8CD7696449CB282D65A52FDE0B7"/>
        </w:placeholder>
        <w:text/>
      </w:sdtPr>
      <w:sdtContent>
        <w:p w14:paraId="70CE81DA" w14:textId="552090A1" w:rsidR="00C01E05"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548BAF4" w14:textId="77777777" w:rsidR="000D4D88" w:rsidRPr="00E37416" w:rsidRDefault="000D4D88" w:rsidP="002B75F0">
      <w:pPr>
        <w:spacing w:line="360" w:lineRule="auto"/>
        <w:rPr>
          <w:rFonts w:ascii="Arial" w:hAnsi="Arial" w:cs="Arial"/>
          <w:sz w:val="24"/>
          <w:szCs w:val="24"/>
        </w:rPr>
      </w:pPr>
    </w:p>
    <w:p w14:paraId="49730E5D" w14:textId="77777777" w:rsidR="00AD4429" w:rsidRDefault="00AD4429" w:rsidP="00AD4429">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4.2.1.4 décrire les éléments de chaque programme de formation (interne ou externe)</w:t>
      </w:r>
    </w:p>
    <w:p w14:paraId="5DFAEFA8" w14:textId="77777777" w:rsidR="00AD4429" w:rsidRDefault="00AD4429" w:rsidP="00AD4429">
      <w:pPr>
        <w:spacing w:line="360" w:lineRule="auto"/>
        <w:rPr>
          <w:rFonts w:ascii="Arial" w:hAnsi="Arial" w:cs="Arial"/>
          <w:sz w:val="24"/>
          <w:szCs w:val="24"/>
        </w:rPr>
      </w:pPr>
      <w:r>
        <w:rPr>
          <w:rFonts w:ascii="ArialMT" w:eastAsiaTheme="minorHAnsi" w:hAnsi="ArialMT" w:cs="ArialMT"/>
          <w:sz w:val="24"/>
          <w:szCs w:val="24"/>
          <w:lang w:val="en-CA" w:bidi="ar-SA"/>
        </w:rPr>
        <w:t>associés à chaque rôle au sein du FSPAA.</w:t>
      </w:r>
    </w:p>
    <w:sdt>
      <w:sdtPr>
        <w:rPr>
          <w:rFonts w:ascii="Arial" w:hAnsi="Arial" w:cs="Arial"/>
          <w:color w:val="111111"/>
          <w:sz w:val="24"/>
          <w:szCs w:val="24"/>
          <w:shd w:val="clear" w:color="auto" w:fill="F7F7F7"/>
        </w:rPr>
        <w:id w:val="120429364"/>
        <w:placeholder>
          <w:docPart w:val="6C58D0B312F240C7A8BDEAFD04392D5C"/>
        </w:placeholder>
        <w:text/>
      </w:sdtPr>
      <w:sdtContent>
        <w:p w14:paraId="08FFA3FB" w14:textId="0C353374" w:rsidR="00C01E05"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0CED94E" w14:textId="0DD5DE9C" w:rsidR="00A24FEF" w:rsidRDefault="00A24FEF" w:rsidP="002B75F0">
      <w:pPr>
        <w:spacing w:line="360" w:lineRule="auto"/>
        <w:rPr>
          <w:rFonts w:ascii="Arial" w:hAnsi="Arial" w:cs="Arial"/>
          <w:sz w:val="24"/>
          <w:szCs w:val="24"/>
        </w:rPr>
      </w:pPr>
    </w:p>
    <w:p w14:paraId="38DF93FB" w14:textId="77777777" w:rsidR="00A24FEF" w:rsidRDefault="00A24FEF" w:rsidP="00A24FE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4.2.1.5 décrire le processus pour s'assurer que les personnes au sein du FSPAA ont</w:t>
      </w:r>
    </w:p>
    <w:p w14:paraId="743CE463" w14:textId="77777777" w:rsidR="00A24FEF" w:rsidRDefault="00A24FEF" w:rsidP="00A24FE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participé à la formation pertinente avant d'exercer leurs fonctions.</w:t>
      </w:r>
    </w:p>
    <w:sdt>
      <w:sdtPr>
        <w:rPr>
          <w:rFonts w:ascii="Arial" w:hAnsi="Arial" w:cs="Arial"/>
          <w:color w:val="111111"/>
          <w:sz w:val="24"/>
          <w:szCs w:val="24"/>
          <w:shd w:val="clear" w:color="auto" w:fill="F7F7F7"/>
        </w:rPr>
        <w:id w:val="1586875192"/>
        <w:placeholder>
          <w:docPart w:val="4851DC3AE8C04C9D9CE51E4C1217C452"/>
        </w:placeholder>
        <w:text/>
      </w:sdtPr>
      <w:sdtContent>
        <w:p w14:paraId="5E01E890" w14:textId="28BA2336" w:rsidR="00C01E05"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733131DC" w14:textId="3190137D" w:rsidR="00DE473F" w:rsidRDefault="00DE473F" w:rsidP="002B75F0">
      <w:pPr>
        <w:spacing w:line="360" w:lineRule="auto"/>
        <w:rPr>
          <w:rFonts w:ascii="Arial" w:hAnsi="Arial" w:cs="Arial"/>
          <w:sz w:val="24"/>
          <w:szCs w:val="24"/>
        </w:rPr>
      </w:pPr>
    </w:p>
    <w:p w14:paraId="1A607A19" w14:textId="77777777" w:rsidR="00A24FEF" w:rsidRDefault="00A24FEF" w:rsidP="00A24FE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4.2.1.6 décrire le processus de suivi et d'évaluation des performances des individus</w:t>
      </w:r>
    </w:p>
    <w:p w14:paraId="0238CFA7" w14:textId="77777777" w:rsidR="00A24FEF" w:rsidRDefault="00A24FEF" w:rsidP="00A24FEF">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au sein du FSPAA.</w:t>
      </w:r>
    </w:p>
    <w:sdt>
      <w:sdtPr>
        <w:rPr>
          <w:rFonts w:ascii="Arial" w:hAnsi="Arial" w:cs="Arial"/>
          <w:color w:val="111111"/>
          <w:sz w:val="24"/>
          <w:szCs w:val="24"/>
          <w:shd w:val="clear" w:color="auto" w:fill="F7F7F7"/>
        </w:rPr>
        <w:id w:val="-1127770987"/>
        <w:placeholder>
          <w:docPart w:val="3E2F3A585DDF40F0AB51DB0FF96AB985"/>
        </w:placeholder>
        <w:text/>
      </w:sdtPr>
      <w:sdtContent>
        <w:p w14:paraId="7225BDFB" w14:textId="6BF47444" w:rsidR="00C01E05"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2522E5EA" w14:textId="51AE889C" w:rsidR="000D4D88" w:rsidRDefault="000D4D88" w:rsidP="002B75F0">
      <w:pPr>
        <w:spacing w:line="360" w:lineRule="auto"/>
        <w:rPr>
          <w:rFonts w:ascii="Arial" w:hAnsi="Arial" w:cs="Arial"/>
          <w:sz w:val="24"/>
          <w:szCs w:val="24"/>
        </w:rPr>
      </w:pPr>
    </w:p>
    <w:p w14:paraId="4E7E346E" w14:textId="77777777" w:rsidR="00EA2739" w:rsidRDefault="00EA2739" w:rsidP="00EA2739">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 xml:space="preserve">4.2.1.7 décrire le plan pour assurer la formation </w:t>
      </w:r>
      <w:proofErr w:type="gramStart"/>
      <w:r>
        <w:rPr>
          <w:rFonts w:ascii="ArialMT" w:eastAsiaTheme="minorHAnsi" w:hAnsi="ArialMT" w:cs="ArialMT"/>
          <w:sz w:val="24"/>
          <w:szCs w:val="24"/>
          <w:lang w:val="en-CA" w:bidi="ar-SA"/>
        </w:rPr>
        <w:t>continue</w:t>
      </w:r>
      <w:proofErr w:type="gramEnd"/>
      <w:r>
        <w:rPr>
          <w:rFonts w:ascii="ArialMT" w:eastAsiaTheme="minorHAnsi" w:hAnsi="ArialMT" w:cs="ArialMT"/>
          <w:sz w:val="24"/>
          <w:szCs w:val="24"/>
          <w:lang w:val="en-CA" w:bidi="ar-SA"/>
        </w:rPr>
        <w:t xml:space="preserve"> et l'éducation permanente</w:t>
      </w:r>
    </w:p>
    <w:p w14:paraId="5AAE47BC" w14:textId="77777777" w:rsidR="00EA2739" w:rsidRDefault="00EA2739" w:rsidP="00EA2739">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des personnes au sein du FSPAA.</w:t>
      </w:r>
    </w:p>
    <w:sdt>
      <w:sdtPr>
        <w:rPr>
          <w:rFonts w:ascii="Arial" w:hAnsi="Arial" w:cs="Arial"/>
          <w:color w:val="111111"/>
          <w:sz w:val="24"/>
          <w:szCs w:val="24"/>
          <w:shd w:val="clear" w:color="auto" w:fill="F7F7F7"/>
        </w:rPr>
        <w:id w:val="607008932"/>
        <w:placeholder>
          <w:docPart w:val="828C6C9B10AB4F388FD6D018063F92E1"/>
        </w:placeholder>
        <w:text/>
      </w:sdtPr>
      <w:sdtContent>
        <w:p w14:paraId="5AC5A68E" w14:textId="027E3635" w:rsidR="00C01E05"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B750CAB" w14:textId="77777777" w:rsidR="00E61CCD" w:rsidRDefault="00E61CCD" w:rsidP="009E4436">
      <w:pPr>
        <w:widowControl/>
        <w:adjustRightInd w:val="0"/>
        <w:rPr>
          <w:rFonts w:ascii="Arial" w:hAnsi="Arial" w:cs="Arial"/>
          <w:sz w:val="24"/>
          <w:szCs w:val="24"/>
        </w:rPr>
      </w:pPr>
    </w:p>
    <w:p w14:paraId="6F7E9B16" w14:textId="77777777" w:rsidR="00E61CCD" w:rsidRDefault="00E61CCD">
      <w:pPr>
        <w:rPr>
          <w:rFonts w:ascii="ArialMT" w:eastAsiaTheme="minorHAnsi" w:hAnsi="ArialMT" w:cs="ArialMT"/>
          <w:sz w:val="24"/>
          <w:szCs w:val="24"/>
          <w:lang w:val="en-CA" w:bidi="ar-SA"/>
        </w:rPr>
      </w:pPr>
      <w:r>
        <w:rPr>
          <w:rFonts w:ascii="ArialMT" w:eastAsiaTheme="minorHAnsi" w:hAnsi="ArialMT" w:cs="ArialMT"/>
          <w:sz w:val="24"/>
          <w:szCs w:val="24"/>
          <w:lang w:val="en-CA" w:bidi="ar-SA"/>
        </w:rPr>
        <w:br w:type="page"/>
      </w:r>
    </w:p>
    <w:p w14:paraId="73EC7572" w14:textId="0473F4AF" w:rsidR="009E4436" w:rsidRDefault="009E4436" w:rsidP="009E4436">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lastRenderedPageBreak/>
        <w:t>4.2.1.8 décrire le processus de création et de maintenance des dossiers de formation</w:t>
      </w:r>
    </w:p>
    <w:p w14:paraId="516285E8" w14:textId="77777777" w:rsidR="009E4436" w:rsidRPr="00E37416" w:rsidRDefault="009E4436" w:rsidP="009E4436">
      <w:pPr>
        <w:spacing w:line="360" w:lineRule="auto"/>
        <w:rPr>
          <w:rFonts w:ascii="Arial" w:hAnsi="Arial" w:cs="Arial"/>
          <w:sz w:val="24"/>
          <w:szCs w:val="24"/>
        </w:rPr>
      </w:pPr>
      <w:r>
        <w:rPr>
          <w:rFonts w:ascii="ArialMT" w:eastAsiaTheme="minorHAnsi" w:hAnsi="ArialMT" w:cs="ArialMT"/>
          <w:sz w:val="24"/>
          <w:szCs w:val="24"/>
          <w:lang w:val="en-CA" w:bidi="ar-SA"/>
        </w:rPr>
        <w:t>pour toutes les personnes au sein du FSPAA.</w:t>
      </w:r>
    </w:p>
    <w:sdt>
      <w:sdtPr>
        <w:rPr>
          <w:rFonts w:ascii="Arial" w:hAnsi="Arial" w:cs="Arial"/>
          <w:color w:val="111111"/>
          <w:sz w:val="24"/>
          <w:szCs w:val="24"/>
          <w:shd w:val="clear" w:color="auto" w:fill="F7F7F7"/>
        </w:rPr>
        <w:id w:val="599223869"/>
        <w:placeholder>
          <w:docPart w:val="1A366641F8EB435BBB4D802C138C5034"/>
        </w:placeholder>
        <w:text/>
      </w:sdtPr>
      <w:sdtContent>
        <w:p w14:paraId="655E32EE" w14:textId="3EE10783" w:rsidR="00D2543A" w:rsidRPr="00E61CCD"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376366B5" w14:textId="77777777" w:rsidR="001724F6" w:rsidRDefault="001724F6" w:rsidP="008701DB">
      <w:pPr>
        <w:widowControl/>
        <w:adjustRightInd w:val="0"/>
        <w:rPr>
          <w:rFonts w:ascii="ArialMT" w:eastAsiaTheme="minorHAnsi" w:hAnsi="ArialMT" w:cs="ArialMT"/>
          <w:b/>
          <w:sz w:val="24"/>
          <w:szCs w:val="24"/>
          <w:lang w:val="en-CA" w:bidi="ar-SA"/>
        </w:rPr>
      </w:pPr>
    </w:p>
    <w:p w14:paraId="3EA0D662" w14:textId="38DDFDEE" w:rsidR="008701DB" w:rsidRPr="008701DB" w:rsidRDefault="008701DB" w:rsidP="008701DB">
      <w:pPr>
        <w:widowControl/>
        <w:adjustRightInd w:val="0"/>
        <w:rPr>
          <w:rFonts w:ascii="ArialMT" w:eastAsiaTheme="minorHAnsi" w:hAnsi="ArialMT" w:cs="ArialMT"/>
          <w:b/>
          <w:sz w:val="24"/>
          <w:szCs w:val="24"/>
          <w:lang w:val="en-CA" w:bidi="ar-SA"/>
        </w:rPr>
      </w:pPr>
      <w:r w:rsidRPr="008701DB">
        <w:rPr>
          <w:rFonts w:ascii="ArialMT" w:eastAsiaTheme="minorHAnsi" w:hAnsi="ArialMT" w:cs="ArialMT"/>
          <w:b/>
          <w:sz w:val="24"/>
          <w:szCs w:val="24"/>
          <w:lang w:val="en-CA" w:bidi="ar-SA"/>
        </w:rPr>
        <w:t>Code de conduite</w:t>
      </w:r>
    </w:p>
    <w:p w14:paraId="229DEF7A" w14:textId="77777777" w:rsidR="00C43800" w:rsidRDefault="00C43800" w:rsidP="008701DB">
      <w:pPr>
        <w:widowControl/>
        <w:adjustRightInd w:val="0"/>
        <w:rPr>
          <w:rFonts w:ascii="ArialMT" w:eastAsiaTheme="minorHAnsi" w:hAnsi="ArialMT" w:cs="ArialMT"/>
          <w:sz w:val="24"/>
          <w:szCs w:val="24"/>
          <w:lang w:val="en-CA" w:bidi="ar-SA"/>
        </w:rPr>
      </w:pPr>
    </w:p>
    <w:p w14:paraId="3B4D4318" w14:textId="0C0E7B54" w:rsidR="008701DB" w:rsidRDefault="008701DB" w:rsidP="008701DB">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FSPAA doit avoir une politique de code de conduite pour les individus au sein du</w:t>
      </w:r>
    </w:p>
    <w:p w14:paraId="1E13D33A" w14:textId="77777777" w:rsidR="008701DB" w:rsidRDefault="008701DB" w:rsidP="008701DB">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FSPAA (tels que le personnel du FSPAA, les sous-traitants, les bénévoles, les</w:t>
      </w:r>
    </w:p>
    <w:p w14:paraId="799B13EF" w14:textId="77777777" w:rsidR="008701DB" w:rsidRDefault="008701DB" w:rsidP="008701DB">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étudiants et les partenaires).</w:t>
      </w:r>
    </w:p>
    <w:p w14:paraId="2B440A31" w14:textId="77777777" w:rsidR="00C43800" w:rsidRDefault="00C43800" w:rsidP="008701DB">
      <w:pPr>
        <w:spacing w:line="360" w:lineRule="auto"/>
        <w:rPr>
          <w:rFonts w:ascii="ArialMT" w:eastAsiaTheme="minorHAnsi" w:hAnsi="ArialMT" w:cs="ArialMT"/>
          <w:sz w:val="24"/>
          <w:szCs w:val="24"/>
          <w:lang w:val="en-CA" w:bidi="ar-SA"/>
        </w:rPr>
      </w:pPr>
    </w:p>
    <w:p w14:paraId="59C95F80" w14:textId="6C47BECF" w:rsidR="008701DB" w:rsidRPr="00C43800" w:rsidRDefault="008701DB" w:rsidP="008701DB">
      <w:pPr>
        <w:spacing w:line="360" w:lineRule="auto"/>
        <w:rPr>
          <w:rFonts w:ascii="Arial" w:hAnsi="Arial" w:cs="Arial"/>
          <w:b/>
          <w:sz w:val="24"/>
          <w:szCs w:val="24"/>
        </w:rPr>
      </w:pPr>
      <w:r w:rsidRPr="00C43800">
        <w:rPr>
          <w:rFonts w:ascii="ArialMT" w:eastAsiaTheme="minorHAnsi" w:hAnsi="ArialMT" w:cs="ArialMT"/>
          <w:b/>
          <w:sz w:val="24"/>
          <w:szCs w:val="24"/>
          <w:lang w:val="en-CA" w:bidi="ar-SA"/>
        </w:rPr>
        <w:t>Les procédures écrites doivent:</w:t>
      </w:r>
    </w:p>
    <w:p w14:paraId="3A100732" w14:textId="77777777" w:rsidR="005C6164" w:rsidRDefault="005C6164" w:rsidP="005C6164">
      <w:pPr>
        <w:widowControl/>
        <w:adjustRightInd w:val="0"/>
        <w:rPr>
          <w:rFonts w:ascii="ArialMT" w:eastAsiaTheme="minorHAnsi" w:hAnsi="ArialMT" w:cs="ArialMT"/>
          <w:sz w:val="24"/>
          <w:szCs w:val="24"/>
          <w:lang w:val="en-CA" w:bidi="ar-SA"/>
        </w:rPr>
      </w:pPr>
    </w:p>
    <w:p w14:paraId="40687DF1" w14:textId="3C2A33BF" w:rsidR="005C6164" w:rsidRDefault="005C6164" w:rsidP="005C6164">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4.2.1.9 décrire les origines de la politique et les processus d'approbation, de mise à jour</w:t>
      </w:r>
    </w:p>
    <w:p w14:paraId="03B46F9B" w14:textId="77777777" w:rsidR="005C6164" w:rsidRDefault="005C6164" w:rsidP="005C6164">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et de révision.</w:t>
      </w:r>
    </w:p>
    <w:sdt>
      <w:sdtPr>
        <w:rPr>
          <w:rFonts w:ascii="Arial" w:hAnsi="Arial" w:cs="Arial"/>
          <w:color w:val="111111"/>
          <w:sz w:val="24"/>
          <w:szCs w:val="24"/>
          <w:shd w:val="clear" w:color="auto" w:fill="F7F7F7"/>
        </w:rPr>
        <w:id w:val="-832379687"/>
        <w:placeholder>
          <w:docPart w:val="0D4F5FA576F54572A10124B711B79EEB"/>
        </w:placeholder>
        <w:text/>
      </w:sdtPr>
      <w:sdtContent>
        <w:p w14:paraId="70BC11C8" w14:textId="161E1708" w:rsidR="00C14C47"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667A048" w14:textId="0593B386" w:rsidR="001D02BF" w:rsidRDefault="001D02BF" w:rsidP="002B75F0">
      <w:pPr>
        <w:spacing w:line="360" w:lineRule="auto"/>
        <w:rPr>
          <w:rFonts w:ascii="Arial" w:hAnsi="Arial" w:cs="Arial"/>
          <w:sz w:val="24"/>
          <w:szCs w:val="24"/>
        </w:rPr>
      </w:pPr>
    </w:p>
    <w:p w14:paraId="4E25D38E" w14:textId="77777777" w:rsidR="00026DC9" w:rsidRDefault="00026DC9" w:rsidP="00026DC9">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4.2.1.10 décrire les critères de la politique, y compris, mais sans s'y limiter, les</w:t>
      </w:r>
    </w:p>
    <w:p w14:paraId="1C31C80E" w14:textId="77777777" w:rsidR="00026DC9" w:rsidRDefault="00026DC9" w:rsidP="00026DC9">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définitions des termes et des responsabilités des personnes au sein du FSPAA (comme</w:t>
      </w:r>
    </w:p>
    <w:p w14:paraId="3CD46FEB" w14:textId="77777777" w:rsidR="00026DC9" w:rsidRDefault="00026DC9" w:rsidP="00026DC9">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comportement, l’attitude et la conformité).</w:t>
      </w:r>
    </w:p>
    <w:sdt>
      <w:sdtPr>
        <w:rPr>
          <w:rFonts w:ascii="Arial" w:hAnsi="Arial" w:cs="Arial"/>
          <w:color w:val="111111"/>
          <w:sz w:val="24"/>
          <w:szCs w:val="24"/>
          <w:shd w:val="clear" w:color="auto" w:fill="F7F7F7"/>
        </w:rPr>
        <w:id w:val="-1066109113"/>
        <w:placeholder>
          <w:docPart w:val="DD2CB707A0774C94A6C5FD7AB0FE187E"/>
        </w:placeholder>
        <w:text/>
      </w:sdtPr>
      <w:sdtContent>
        <w:p w14:paraId="36107447" w14:textId="0FCC2850" w:rsidR="00C14C47"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DFBBD5A" w14:textId="1464B0B6" w:rsidR="001D02BF" w:rsidRDefault="001D02BF" w:rsidP="002B75F0">
      <w:pPr>
        <w:spacing w:line="360" w:lineRule="auto"/>
        <w:rPr>
          <w:rFonts w:ascii="Arial" w:hAnsi="Arial" w:cs="Arial"/>
          <w:sz w:val="24"/>
          <w:szCs w:val="24"/>
        </w:rPr>
      </w:pPr>
    </w:p>
    <w:p w14:paraId="11F62E60" w14:textId="77777777" w:rsidR="00A422FC" w:rsidRDefault="00A422FC" w:rsidP="00A422FC">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4.2.1.11 décrire comment les personnes au sein du FSPAA seront formées sur la</w:t>
      </w:r>
    </w:p>
    <w:p w14:paraId="2C5DD040" w14:textId="77777777" w:rsidR="00A422FC" w:rsidRPr="00E37416" w:rsidRDefault="00A422FC" w:rsidP="00A422FC">
      <w:pPr>
        <w:spacing w:line="360" w:lineRule="auto"/>
        <w:rPr>
          <w:rFonts w:ascii="Arial" w:hAnsi="Arial" w:cs="Arial"/>
          <w:b/>
          <w:sz w:val="24"/>
          <w:szCs w:val="24"/>
        </w:rPr>
      </w:pPr>
      <w:r>
        <w:rPr>
          <w:rFonts w:ascii="ArialMT" w:eastAsiaTheme="minorHAnsi" w:hAnsi="ArialMT" w:cs="ArialMT"/>
          <w:sz w:val="24"/>
          <w:szCs w:val="24"/>
          <w:lang w:val="en-CA" w:bidi="ar-SA"/>
        </w:rPr>
        <w:t>politique.</w:t>
      </w:r>
    </w:p>
    <w:sdt>
      <w:sdtPr>
        <w:rPr>
          <w:rFonts w:ascii="Arial" w:hAnsi="Arial" w:cs="Arial"/>
          <w:color w:val="111111"/>
          <w:sz w:val="24"/>
          <w:szCs w:val="24"/>
          <w:shd w:val="clear" w:color="auto" w:fill="F7F7F7"/>
        </w:rPr>
        <w:id w:val="-136494431"/>
        <w:placeholder>
          <w:docPart w:val="BA0C23533AB94987BAB984B0448FA5AA"/>
        </w:placeholder>
        <w:text/>
      </w:sdtPr>
      <w:sdtContent>
        <w:p w14:paraId="3C8D061D" w14:textId="1234C2D4" w:rsidR="00A422FC" w:rsidRDefault="005363D1" w:rsidP="00A422FC">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C4D511B" w14:textId="77777777" w:rsidR="003729C7" w:rsidRPr="00E37416" w:rsidRDefault="003729C7" w:rsidP="002B75F0">
      <w:pPr>
        <w:spacing w:line="360" w:lineRule="auto"/>
        <w:rPr>
          <w:rFonts w:ascii="Arial" w:hAnsi="Arial" w:cs="Arial"/>
          <w:sz w:val="24"/>
          <w:szCs w:val="24"/>
        </w:rPr>
      </w:pPr>
    </w:p>
    <w:p w14:paraId="4A5ECA9F" w14:textId="3BF9D122" w:rsidR="003729C7" w:rsidRDefault="003729C7" w:rsidP="003729C7">
      <w:pPr>
        <w:widowControl/>
        <w:adjustRightInd w:val="0"/>
        <w:rPr>
          <w:rFonts w:ascii="ArialMT" w:eastAsiaTheme="minorHAnsi" w:hAnsi="ArialMT" w:cs="ArialMT"/>
          <w:b/>
          <w:sz w:val="24"/>
          <w:szCs w:val="24"/>
          <w:lang w:val="en-CA" w:bidi="ar-SA"/>
        </w:rPr>
      </w:pPr>
      <w:r w:rsidRPr="003729C7">
        <w:rPr>
          <w:rFonts w:ascii="ArialMT" w:eastAsiaTheme="minorHAnsi" w:hAnsi="ArialMT" w:cs="ArialMT"/>
          <w:b/>
          <w:sz w:val="24"/>
          <w:szCs w:val="24"/>
          <w:lang w:val="en-CA" w:bidi="ar-SA"/>
        </w:rPr>
        <w:t xml:space="preserve">Gestion des </w:t>
      </w:r>
      <w:r>
        <w:rPr>
          <w:rFonts w:ascii="ArialMT" w:eastAsiaTheme="minorHAnsi" w:hAnsi="ArialMT" w:cs="ArialMT"/>
          <w:b/>
          <w:sz w:val="24"/>
          <w:szCs w:val="24"/>
          <w:lang w:val="en-CA" w:bidi="ar-SA"/>
        </w:rPr>
        <w:t>plaints</w:t>
      </w:r>
    </w:p>
    <w:p w14:paraId="6D072033" w14:textId="77777777" w:rsidR="003729C7" w:rsidRPr="003729C7" w:rsidRDefault="003729C7" w:rsidP="003729C7">
      <w:pPr>
        <w:widowControl/>
        <w:adjustRightInd w:val="0"/>
        <w:rPr>
          <w:rFonts w:ascii="ArialMT" w:eastAsiaTheme="minorHAnsi" w:hAnsi="ArialMT" w:cs="ArialMT"/>
          <w:b/>
          <w:sz w:val="24"/>
          <w:szCs w:val="24"/>
          <w:lang w:val="en-CA" w:bidi="ar-SA"/>
        </w:rPr>
      </w:pPr>
    </w:p>
    <w:p w14:paraId="319006AF" w14:textId="77777777"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FSPAA doit avoir des procédures écrites et accessibles qui décrivent la réception et</w:t>
      </w:r>
    </w:p>
    <w:p w14:paraId="7D5D4801" w14:textId="442FA701"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la gestion (réponse, traitement et signalement en temps opportun) des plaintes.</w:t>
      </w:r>
    </w:p>
    <w:sdt>
      <w:sdtPr>
        <w:rPr>
          <w:rFonts w:ascii="Arial" w:hAnsi="Arial" w:cs="Arial"/>
          <w:color w:val="111111"/>
          <w:sz w:val="24"/>
          <w:szCs w:val="24"/>
          <w:shd w:val="clear" w:color="auto" w:fill="F7F7F7"/>
        </w:rPr>
        <w:id w:val="1546258130"/>
        <w:placeholder>
          <w:docPart w:val="F72ECC89DA74403392CFA548370497D4"/>
        </w:placeholder>
        <w:text/>
      </w:sdtPr>
      <w:sdtContent>
        <w:p w14:paraId="7326AF05" w14:textId="5E7FBFA5" w:rsidR="00223682" w:rsidRPr="00223682" w:rsidRDefault="005363D1" w:rsidP="00223682">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0C7EF470" w14:textId="77777777" w:rsidR="003729C7" w:rsidRDefault="003729C7" w:rsidP="003729C7">
      <w:pPr>
        <w:widowControl/>
        <w:adjustRightInd w:val="0"/>
        <w:rPr>
          <w:rFonts w:ascii="ArialMT" w:eastAsiaTheme="minorHAnsi" w:hAnsi="ArialMT" w:cs="ArialMT"/>
          <w:sz w:val="24"/>
          <w:szCs w:val="24"/>
          <w:lang w:val="en-CA" w:bidi="ar-SA"/>
        </w:rPr>
      </w:pPr>
    </w:p>
    <w:p w14:paraId="7EA045CC" w14:textId="77777777" w:rsidR="003729C7" w:rsidRDefault="003729C7" w:rsidP="003729C7">
      <w:pPr>
        <w:widowControl/>
        <w:adjustRightInd w:val="0"/>
        <w:rPr>
          <w:rFonts w:ascii="Arial-BoldMT" w:eastAsiaTheme="minorHAnsi" w:hAnsi="Arial-BoldMT" w:cs="Arial-BoldMT"/>
          <w:b/>
          <w:bCs/>
          <w:sz w:val="24"/>
          <w:szCs w:val="24"/>
          <w:lang w:val="en-CA" w:bidi="ar-SA"/>
        </w:rPr>
      </w:pPr>
      <w:r>
        <w:rPr>
          <w:rFonts w:ascii="Arial-BoldMT" w:eastAsiaTheme="minorHAnsi" w:hAnsi="Arial-BoldMT" w:cs="Arial-BoldMT"/>
          <w:b/>
          <w:bCs/>
          <w:sz w:val="24"/>
          <w:szCs w:val="24"/>
          <w:lang w:val="en-CA" w:bidi="ar-SA"/>
        </w:rPr>
        <w:t>4.2.2 Ressources physiques, financières et en nature</w:t>
      </w:r>
    </w:p>
    <w:p w14:paraId="5AA6B590" w14:textId="77777777" w:rsidR="003729C7" w:rsidRDefault="003729C7" w:rsidP="003729C7">
      <w:pPr>
        <w:widowControl/>
        <w:adjustRightInd w:val="0"/>
        <w:rPr>
          <w:rFonts w:ascii="ArialMT" w:eastAsiaTheme="minorHAnsi" w:hAnsi="ArialMT" w:cs="ArialMT"/>
          <w:sz w:val="24"/>
          <w:szCs w:val="24"/>
          <w:lang w:val="en-CA" w:bidi="ar-SA"/>
        </w:rPr>
      </w:pPr>
    </w:p>
    <w:p w14:paraId="65A291A0" w14:textId="6402CE06"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FSPAA doit avoir des procédures écrites pour s'assurer qu'il a la capacité physique</w:t>
      </w:r>
    </w:p>
    <w:p w14:paraId="28B9A455" w14:textId="7D742734"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et financière requise pour fournir les SPAA.</w:t>
      </w:r>
    </w:p>
    <w:p w14:paraId="6C10F0C5" w14:textId="77777777" w:rsidR="003729C7" w:rsidRDefault="003729C7" w:rsidP="003729C7">
      <w:pPr>
        <w:widowControl/>
        <w:adjustRightInd w:val="0"/>
        <w:rPr>
          <w:rFonts w:ascii="ArialMT" w:eastAsiaTheme="minorHAnsi" w:hAnsi="ArialMT" w:cs="ArialMT"/>
          <w:sz w:val="24"/>
          <w:szCs w:val="24"/>
          <w:lang w:val="en-CA" w:bidi="ar-SA"/>
        </w:rPr>
      </w:pPr>
    </w:p>
    <w:p w14:paraId="74E2185C" w14:textId="77777777"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Des procédures écrites doivent décrire le processus permettant de s'assurer que le</w:t>
      </w:r>
    </w:p>
    <w:p w14:paraId="20CD6634" w14:textId="0F40F711"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FSPAA a:</w:t>
      </w:r>
    </w:p>
    <w:p w14:paraId="6C528B3E" w14:textId="77777777" w:rsidR="003729C7" w:rsidRDefault="003729C7" w:rsidP="003729C7">
      <w:pPr>
        <w:widowControl/>
        <w:adjustRightInd w:val="0"/>
        <w:rPr>
          <w:rFonts w:ascii="ArialMT" w:eastAsiaTheme="minorHAnsi" w:hAnsi="ArialMT" w:cs="ArialMT"/>
          <w:sz w:val="24"/>
          <w:szCs w:val="24"/>
          <w:lang w:val="en-CA" w:bidi="ar-SA"/>
        </w:rPr>
      </w:pPr>
    </w:p>
    <w:p w14:paraId="48A13406" w14:textId="77777777" w:rsidR="00E61CCD" w:rsidRDefault="00E61CCD">
      <w:pPr>
        <w:rPr>
          <w:rFonts w:ascii="ArialMT" w:eastAsiaTheme="minorHAnsi" w:hAnsi="ArialMT" w:cs="ArialMT"/>
          <w:sz w:val="24"/>
          <w:szCs w:val="24"/>
          <w:lang w:val="en-CA" w:bidi="ar-SA"/>
        </w:rPr>
      </w:pPr>
      <w:r>
        <w:rPr>
          <w:rFonts w:ascii="ArialMT" w:eastAsiaTheme="minorHAnsi" w:hAnsi="ArialMT" w:cs="ArialMT"/>
          <w:sz w:val="24"/>
          <w:szCs w:val="24"/>
          <w:lang w:val="en-CA" w:bidi="ar-SA"/>
        </w:rPr>
        <w:br w:type="page"/>
      </w:r>
    </w:p>
    <w:p w14:paraId="02D69836" w14:textId="03D9766F"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lastRenderedPageBreak/>
        <w:t xml:space="preserve">4.2.2.1 ou </w:t>
      </w:r>
      <w:proofErr w:type="gramStart"/>
      <w:r>
        <w:rPr>
          <w:rFonts w:ascii="ArialMT" w:eastAsiaTheme="minorHAnsi" w:hAnsi="ArialMT" w:cs="ArialMT"/>
          <w:sz w:val="24"/>
          <w:szCs w:val="24"/>
          <w:lang w:val="en-CA" w:bidi="ar-SA"/>
        </w:rPr>
        <w:t>a</w:t>
      </w:r>
      <w:proofErr w:type="gramEnd"/>
      <w:r>
        <w:rPr>
          <w:rFonts w:ascii="ArialMT" w:eastAsiaTheme="minorHAnsi" w:hAnsi="ArialMT" w:cs="ArialMT"/>
          <w:sz w:val="24"/>
          <w:szCs w:val="24"/>
          <w:lang w:val="en-CA" w:bidi="ar-SA"/>
        </w:rPr>
        <w:t xml:space="preserve"> accès aux ressources physiques nécessaires à la prestation de SPAA et</w:t>
      </w:r>
    </w:p>
    <w:p w14:paraId="7D99EF62" w14:textId="77777777"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au respect de ses obligations (telles que des terrains, des installations, de l’équipement,</w:t>
      </w:r>
    </w:p>
    <w:p w14:paraId="15818369" w14:textId="67CF0DC5"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un transport d'animaux approprié et des enclos d'animaux appropriés).</w:t>
      </w:r>
    </w:p>
    <w:sdt>
      <w:sdtPr>
        <w:rPr>
          <w:rFonts w:ascii="Arial" w:hAnsi="Arial" w:cs="Arial"/>
          <w:color w:val="111111"/>
          <w:sz w:val="24"/>
          <w:szCs w:val="24"/>
          <w:shd w:val="clear" w:color="auto" w:fill="F7F7F7"/>
        </w:rPr>
        <w:id w:val="-449626782"/>
        <w:placeholder>
          <w:docPart w:val="D7C7E8F3BA3946AA84BF4C44060E4FEE"/>
        </w:placeholder>
        <w:text/>
      </w:sdtPr>
      <w:sdtContent>
        <w:p w14:paraId="748B2E05" w14:textId="1BC781A5" w:rsidR="00C435E7" w:rsidRPr="00E61CCD" w:rsidRDefault="005363D1" w:rsidP="00E61CCD">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1AD9B95" w14:textId="77777777" w:rsidR="000C00F0" w:rsidRDefault="000C00F0" w:rsidP="003729C7">
      <w:pPr>
        <w:widowControl/>
        <w:adjustRightInd w:val="0"/>
        <w:rPr>
          <w:rFonts w:ascii="ArialMT" w:eastAsiaTheme="minorHAnsi" w:hAnsi="ArialMT" w:cs="ArialMT"/>
          <w:sz w:val="24"/>
          <w:szCs w:val="24"/>
          <w:lang w:val="en-CA" w:bidi="ar-SA"/>
        </w:rPr>
      </w:pPr>
    </w:p>
    <w:p w14:paraId="249B007A" w14:textId="2D1ECD10"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4.2.2.2 les ressources financières et/ou en nature nécessaires à la prestation des SPAA</w:t>
      </w:r>
    </w:p>
    <w:p w14:paraId="696E1E09" w14:textId="77777777"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et au respect de ses obligations (telles que le personnel, les ressources en santé et</w:t>
      </w:r>
    </w:p>
    <w:p w14:paraId="408337AE" w14:textId="3D27D0A3"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bien-être animal et les contrats).</w:t>
      </w:r>
    </w:p>
    <w:sdt>
      <w:sdtPr>
        <w:rPr>
          <w:rFonts w:ascii="Arial" w:hAnsi="Arial" w:cs="Arial"/>
          <w:color w:val="111111"/>
          <w:sz w:val="24"/>
          <w:szCs w:val="24"/>
          <w:shd w:val="clear" w:color="auto" w:fill="F7F7F7"/>
        </w:rPr>
        <w:id w:val="1590894459"/>
        <w:placeholder>
          <w:docPart w:val="46076ABA824E46F7AE37475992D5F18F"/>
        </w:placeholder>
        <w:text/>
      </w:sdtPr>
      <w:sdtContent>
        <w:p w14:paraId="186C0BF8" w14:textId="3C53C425" w:rsidR="003729C7" w:rsidRDefault="005363D1" w:rsidP="003729C7">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3B7BD375" w14:textId="77777777" w:rsidR="003729C7" w:rsidRDefault="003729C7" w:rsidP="003729C7">
      <w:pPr>
        <w:widowControl/>
        <w:adjustRightInd w:val="0"/>
        <w:rPr>
          <w:rFonts w:ascii="ArialMT" w:eastAsiaTheme="minorHAnsi" w:hAnsi="ArialMT" w:cs="ArialMT"/>
          <w:sz w:val="24"/>
          <w:szCs w:val="24"/>
          <w:lang w:val="en-CA" w:bidi="ar-SA"/>
        </w:rPr>
      </w:pPr>
    </w:p>
    <w:p w14:paraId="4E5312BD" w14:textId="77777777" w:rsidR="003729C7" w:rsidRDefault="003729C7" w:rsidP="003729C7">
      <w:pPr>
        <w:widowControl/>
        <w:adjustRightInd w:val="0"/>
        <w:rPr>
          <w:rFonts w:ascii="ArialMT" w:eastAsiaTheme="minorHAnsi" w:hAnsi="ArialMT" w:cs="ArialMT"/>
          <w:sz w:val="24"/>
          <w:szCs w:val="24"/>
          <w:lang w:val="en-CA" w:bidi="ar-SA"/>
        </w:rPr>
      </w:pPr>
    </w:p>
    <w:p w14:paraId="04FBE415" w14:textId="77777777" w:rsidR="003729C7" w:rsidRDefault="003729C7" w:rsidP="003729C7">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4.2.2.3 un plan de relève et un plan d'intervention d'urgence pour le FSPAA, y compris</w:t>
      </w:r>
    </w:p>
    <w:p w14:paraId="04DC720A" w14:textId="0624B8A1" w:rsidR="00023013" w:rsidRPr="003729C7" w:rsidRDefault="003729C7" w:rsidP="003729C7">
      <w:pPr>
        <w:widowControl/>
        <w:adjustRightInd w:val="0"/>
        <w:rPr>
          <w:rFonts w:ascii="ArialMT" w:eastAsiaTheme="minorHAnsi" w:hAnsi="ArialMT" w:cs="ArialMT"/>
          <w:b/>
          <w:sz w:val="24"/>
          <w:szCs w:val="24"/>
          <w:lang w:val="en-CA" w:bidi="ar-SA"/>
        </w:rPr>
      </w:pPr>
      <w:r>
        <w:rPr>
          <w:rFonts w:ascii="ArialMT" w:eastAsiaTheme="minorHAnsi" w:hAnsi="ArialMT" w:cs="ArialMT"/>
          <w:sz w:val="24"/>
          <w:szCs w:val="24"/>
          <w:lang w:val="en-CA" w:bidi="ar-SA"/>
        </w:rPr>
        <w:t>les AAP</w:t>
      </w:r>
    </w:p>
    <w:sdt>
      <w:sdtPr>
        <w:rPr>
          <w:rFonts w:ascii="Arial" w:hAnsi="Arial" w:cs="Arial"/>
          <w:color w:val="111111"/>
          <w:sz w:val="24"/>
          <w:szCs w:val="24"/>
          <w:shd w:val="clear" w:color="auto" w:fill="F7F7F7"/>
        </w:rPr>
        <w:id w:val="1641229119"/>
        <w:placeholder>
          <w:docPart w:val="11091CBAEE4F4D6C8B8EE11A3930CF07"/>
        </w:placeholder>
        <w:text/>
      </w:sdtPr>
      <w:sdtContent>
        <w:p w14:paraId="0B009F6D" w14:textId="5ACF8C28" w:rsidR="00346426" w:rsidRPr="00E37416" w:rsidRDefault="005363D1" w:rsidP="00346426">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BE6EE03" w14:textId="77777777" w:rsidR="00C14C47" w:rsidRPr="00E37416" w:rsidRDefault="00C14C47" w:rsidP="002B75F0">
      <w:pPr>
        <w:spacing w:line="360" w:lineRule="auto"/>
        <w:rPr>
          <w:rFonts w:ascii="Arial" w:hAnsi="Arial" w:cs="Arial"/>
          <w:b/>
          <w:sz w:val="24"/>
          <w:szCs w:val="24"/>
        </w:rPr>
      </w:pPr>
    </w:p>
    <w:p w14:paraId="4447B003" w14:textId="77777777" w:rsidR="00C55018" w:rsidRDefault="00C55018" w:rsidP="00C55018">
      <w:pPr>
        <w:widowControl/>
        <w:adjustRightInd w:val="0"/>
        <w:rPr>
          <w:rFonts w:ascii="Arial-BoldMT" w:eastAsiaTheme="minorHAnsi" w:hAnsi="Arial-BoldMT" w:cs="Arial-BoldMT"/>
          <w:b/>
          <w:bCs/>
          <w:sz w:val="24"/>
          <w:szCs w:val="24"/>
          <w:lang w:val="en-CA" w:bidi="ar-SA"/>
        </w:rPr>
      </w:pPr>
      <w:r>
        <w:rPr>
          <w:rFonts w:ascii="Arial-BoldMT" w:eastAsiaTheme="minorHAnsi" w:hAnsi="Arial-BoldMT" w:cs="Arial-BoldMT"/>
          <w:b/>
          <w:bCs/>
          <w:sz w:val="24"/>
          <w:szCs w:val="24"/>
          <w:lang w:val="en-CA" w:bidi="ar-SA"/>
        </w:rPr>
        <w:t>4.2.3 Gestion des informations</w:t>
      </w:r>
    </w:p>
    <w:p w14:paraId="13C662DE" w14:textId="77777777" w:rsidR="00C55018" w:rsidRDefault="00C55018" w:rsidP="00C55018">
      <w:pPr>
        <w:widowControl/>
        <w:adjustRightInd w:val="0"/>
        <w:rPr>
          <w:rFonts w:ascii="ArialMT" w:eastAsiaTheme="minorHAnsi" w:hAnsi="ArialMT" w:cs="ArialMT"/>
          <w:sz w:val="24"/>
          <w:szCs w:val="24"/>
          <w:lang w:val="en-CA" w:bidi="ar-SA"/>
        </w:rPr>
      </w:pPr>
    </w:p>
    <w:p w14:paraId="0D38293A" w14:textId="5B2E2175" w:rsidR="00C55018" w:rsidRDefault="00C55018" w:rsidP="00C55018">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FSPAA doit disposer de procédures écrites décrivant le processus de gestion des</w:t>
      </w:r>
    </w:p>
    <w:p w14:paraId="3E924A25" w14:textId="77777777" w:rsidR="00C55018" w:rsidRDefault="00C55018" w:rsidP="00C55018">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 xml:space="preserve">informations </w:t>
      </w:r>
      <w:proofErr w:type="gramStart"/>
      <w:r>
        <w:rPr>
          <w:rFonts w:ascii="ArialMT" w:eastAsiaTheme="minorHAnsi" w:hAnsi="ArialMT" w:cs="ArialMT"/>
          <w:sz w:val="24"/>
          <w:szCs w:val="24"/>
          <w:lang w:val="en-CA" w:bidi="ar-SA"/>
        </w:rPr>
        <w:t>relatives</w:t>
      </w:r>
      <w:proofErr w:type="gramEnd"/>
      <w:r>
        <w:rPr>
          <w:rFonts w:ascii="ArialMT" w:eastAsiaTheme="minorHAnsi" w:hAnsi="ArialMT" w:cs="ArialMT"/>
          <w:sz w:val="24"/>
          <w:szCs w:val="24"/>
          <w:lang w:val="en-CA" w:bidi="ar-SA"/>
        </w:rPr>
        <w:t xml:space="preserve"> au FSPAA, y compris, mais sans s'y limiter, la manière dont les</w:t>
      </w:r>
    </w:p>
    <w:p w14:paraId="0D335080" w14:textId="7EAC53DA" w:rsidR="00C55018" w:rsidRDefault="00C55018" w:rsidP="00C55018">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informations sont:</w:t>
      </w:r>
    </w:p>
    <w:p w14:paraId="3419C1D7" w14:textId="77777777" w:rsidR="00C55018" w:rsidRDefault="00C55018" w:rsidP="00C55018">
      <w:pPr>
        <w:widowControl/>
        <w:adjustRightInd w:val="0"/>
        <w:rPr>
          <w:rFonts w:ascii="ArialMT" w:eastAsiaTheme="minorHAnsi" w:hAnsi="ArialMT" w:cs="ArialMT"/>
          <w:sz w:val="24"/>
          <w:szCs w:val="24"/>
          <w:lang w:val="en-CA" w:bidi="ar-SA"/>
        </w:rPr>
      </w:pPr>
    </w:p>
    <w:p w14:paraId="04A3F6ED" w14:textId="77777777" w:rsidR="00C55018" w:rsidRDefault="00C55018" w:rsidP="00C55018">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4.2.3.1 protégées contre tout accès non autorisé (tel que le cryptage, l’authentification</w:t>
      </w:r>
    </w:p>
    <w:p w14:paraId="21448CF5" w14:textId="77777777" w:rsidR="00C55018" w:rsidRDefault="00C55018" w:rsidP="00C55018">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multifacteur et le stockage physique verrouillé).</w:t>
      </w:r>
    </w:p>
    <w:sdt>
      <w:sdtPr>
        <w:rPr>
          <w:rFonts w:ascii="Arial" w:hAnsi="Arial" w:cs="Arial"/>
          <w:color w:val="111111"/>
          <w:sz w:val="24"/>
          <w:szCs w:val="24"/>
          <w:shd w:val="clear" w:color="auto" w:fill="F7F7F7"/>
        </w:rPr>
        <w:id w:val="-1611188906"/>
        <w:placeholder>
          <w:docPart w:val="F0D9AC6D52CD436F8963C913F929121F"/>
        </w:placeholder>
        <w:text/>
      </w:sdtPr>
      <w:sdtContent>
        <w:p w14:paraId="79F74BAD" w14:textId="5200680A" w:rsidR="00C14C47"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6700C95E" w14:textId="77777777" w:rsidR="00C55018" w:rsidRDefault="00C55018" w:rsidP="00C55018">
      <w:pPr>
        <w:widowControl/>
        <w:adjustRightInd w:val="0"/>
        <w:rPr>
          <w:rFonts w:ascii="ArialMT" w:eastAsiaTheme="minorHAnsi" w:hAnsi="ArialMT" w:cs="ArialMT"/>
          <w:sz w:val="24"/>
          <w:szCs w:val="24"/>
          <w:lang w:val="en-CA" w:bidi="ar-SA"/>
        </w:rPr>
      </w:pPr>
    </w:p>
    <w:p w14:paraId="19320B00" w14:textId="28261F69"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4.2.3.2 accessed, and how this access is monitored.</w:t>
      </w:r>
    </w:p>
    <w:sdt>
      <w:sdtPr>
        <w:rPr>
          <w:rFonts w:ascii="Arial" w:hAnsi="Arial" w:cs="Arial"/>
          <w:color w:val="111111"/>
          <w:sz w:val="24"/>
          <w:szCs w:val="24"/>
          <w:shd w:val="clear" w:color="auto" w:fill="F7F7F7"/>
        </w:rPr>
        <w:id w:val="-667631929"/>
        <w:placeholder>
          <w:docPart w:val="4993269BB3FA4AD18A1884096ECE425C"/>
        </w:placeholder>
        <w:text/>
      </w:sdtPr>
      <w:sdtContent>
        <w:p w14:paraId="5F68A1EF" w14:textId="28F9C9B0" w:rsidR="00C14C47"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41C5098" w14:textId="77777777" w:rsidR="00E01DDF" w:rsidRDefault="00E01DDF" w:rsidP="002B75F0">
      <w:pPr>
        <w:spacing w:line="360" w:lineRule="auto"/>
        <w:rPr>
          <w:rFonts w:ascii="ArialMT" w:eastAsiaTheme="minorHAnsi" w:hAnsi="ArialMT" w:cs="ArialMT"/>
          <w:sz w:val="24"/>
          <w:szCs w:val="24"/>
          <w:lang w:val="en-CA" w:bidi="ar-SA"/>
        </w:rPr>
      </w:pPr>
    </w:p>
    <w:p w14:paraId="7147620D" w14:textId="4B4AEABE" w:rsidR="00E01DDF" w:rsidRPr="00E01DDF" w:rsidRDefault="00E01DDF" w:rsidP="002B75F0">
      <w:pPr>
        <w:spacing w:line="360" w:lineRule="auto"/>
        <w:rPr>
          <w:rFonts w:ascii="ArialMT" w:eastAsiaTheme="minorHAnsi" w:hAnsi="ArialMT" w:cs="ArialMT"/>
          <w:sz w:val="24"/>
          <w:szCs w:val="24"/>
          <w:lang w:val="en-CA" w:bidi="ar-SA"/>
        </w:rPr>
      </w:pPr>
      <w:r>
        <w:rPr>
          <w:rFonts w:ascii="ArialMT" w:eastAsiaTheme="minorHAnsi" w:hAnsi="ArialMT" w:cs="ArialMT"/>
          <w:sz w:val="24"/>
          <w:szCs w:val="24"/>
          <w:lang w:val="en-CA" w:bidi="ar-SA"/>
        </w:rPr>
        <w:t>4.2.3.3 partagées et transmises.</w:t>
      </w:r>
    </w:p>
    <w:sdt>
      <w:sdtPr>
        <w:rPr>
          <w:rFonts w:ascii="Arial" w:hAnsi="Arial" w:cs="Arial"/>
          <w:color w:val="111111"/>
          <w:sz w:val="24"/>
          <w:szCs w:val="24"/>
          <w:shd w:val="clear" w:color="auto" w:fill="F7F7F7"/>
        </w:rPr>
        <w:id w:val="1876887162"/>
        <w:placeholder>
          <w:docPart w:val="EC13001AA6D748529DB5201455DA96B1"/>
        </w:placeholder>
        <w:text/>
      </w:sdtPr>
      <w:sdtContent>
        <w:p w14:paraId="372ED0C5" w14:textId="0766E736" w:rsidR="00C14C47"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C833EA5" w14:textId="77777777" w:rsidR="00E01DDF" w:rsidRDefault="00E01DDF" w:rsidP="00E01DDF">
      <w:pPr>
        <w:spacing w:line="360" w:lineRule="auto"/>
        <w:rPr>
          <w:rFonts w:ascii="ArialMT" w:eastAsiaTheme="minorHAnsi" w:hAnsi="ArialMT" w:cs="ArialMT"/>
          <w:sz w:val="24"/>
          <w:szCs w:val="24"/>
          <w:lang w:val="en-CA" w:bidi="ar-SA"/>
        </w:rPr>
      </w:pPr>
    </w:p>
    <w:p w14:paraId="76939815" w14:textId="173E4FAC" w:rsidR="00E01DDF" w:rsidRDefault="00E01DDF" w:rsidP="00E01DDF">
      <w:pPr>
        <w:spacing w:line="360" w:lineRule="auto"/>
        <w:rPr>
          <w:rFonts w:ascii="Arial" w:hAnsi="Arial" w:cs="Arial"/>
          <w:b/>
          <w:sz w:val="24"/>
          <w:szCs w:val="24"/>
        </w:rPr>
      </w:pPr>
      <w:r>
        <w:rPr>
          <w:rFonts w:ascii="ArialMT" w:eastAsiaTheme="minorHAnsi" w:hAnsi="ArialMT" w:cs="ArialMT"/>
          <w:sz w:val="24"/>
          <w:szCs w:val="24"/>
          <w:lang w:val="en-CA" w:bidi="ar-SA"/>
        </w:rPr>
        <w:t>4.2.3.4 stockées (papier, électronique, autres supports), conservées et détruites.</w:t>
      </w:r>
    </w:p>
    <w:sdt>
      <w:sdtPr>
        <w:rPr>
          <w:rFonts w:ascii="Arial" w:hAnsi="Arial" w:cs="Arial"/>
          <w:color w:val="111111"/>
          <w:sz w:val="24"/>
          <w:szCs w:val="24"/>
          <w:shd w:val="clear" w:color="auto" w:fill="F7F7F7"/>
        </w:rPr>
        <w:id w:val="-851567503"/>
        <w:placeholder>
          <w:docPart w:val="292D7C1888B34A01A299A5AAF8E78D88"/>
        </w:placeholder>
        <w:text/>
      </w:sdtPr>
      <w:sdtContent>
        <w:p w14:paraId="3EE3CE74" w14:textId="69782E24" w:rsidR="00C14C47" w:rsidRPr="00E37416" w:rsidRDefault="005363D1" w:rsidP="002B75F0">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24B4AFE2" w14:textId="77777777" w:rsidR="006815FC" w:rsidRPr="00E37416" w:rsidRDefault="006815FC" w:rsidP="002B75F0">
      <w:pPr>
        <w:spacing w:line="360" w:lineRule="auto"/>
        <w:rPr>
          <w:rFonts w:ascii="Arial" w:hAnsi="Arial" w:cs="Arial"/>
          <w:b/>
          <w:sz w:val="24"/>
          <w:szCs w:val="24"/>
        </w:rPr>
      </w:pPr>
    </w:p>
    <w:p w14:paraId="54EA2D82" w14:textId="755319CE" w:rsidR="0002593A" w:rsidRDefault="0002593A" w:rsidP="0002593A">
      <w:pPr>
        <w:widowControl/>
        <w:adjustRightInd w:val="0"/>
        <w:rPr>
          <w:rFonts w:ascii="Arial-BoldMT" w:eastAsiaTheme="minorHAnsi" w:hAnsi="Arial-BoldMT" w:cs="Arial-BoldMT"/>
          <w:b/>
          <w:bCs/>
          <w:sz w:val="24"/>
          <w:szCs w:val="24"/>
          <w:lang w:val="en-CA" w:bidi="ar-SA"/>
        </w:rPr>
      </w:pPr>
      <w:r>
        <w:rPr>
          <w:rFonts w:ascii="Arial-BoldMT" w:eastAsiaTheme="minorHAnsi" w:hAnsi="Arial-BoldMT" w:cs="Arial-BoldMT"/>
          <w:b/>
          <w:bCs/>
          <w:sz w:val="24"/>
          <w:szCs w:val="24"/>
          <w:lang w:val="en-CA" w:bidi="ar-SA"/>
        </w:rPr>
        <w:t>4.3 Amélioration continue du système de gestion</w:t>
      </w:r>
    </w:p>
    <w:p w14:paraId="1011EA87" w14:textId="77777777" w:rsidR="0002593A" w:rsidRDefault="0002593A" w:rsidP="0002593A">
      <w:pPr>
        <w:widowControl/>
        <w:adjustRightInd w:val="0"/>
        <w:rPr>
          <w:rFonts w:ascii="Arial-BoldMT" w:eastAsiaTheme="minorHAnsi" w:hAnsi="Arial-BoldMT" w:cs="Arial-BoldMT"/>
          <w:b/>
          <w:bCs/>
          <w:sz w:val="24"/>
          <w:szCs w:val="24"/>
          <w:lang w:val="en-CA" w:bidi="ar-SA"/>
        </w:rPr>
      </w:pPr>
    </w:p>
    <w:p w14:paraId="36E0A812" w14:textId="77777777" w:rsid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 FSPAA doit disposer de procédures pour améliorer le système de gestion, sur une</w:t>
      </w:r>
    </w:p>
    <w:p w14:paraId="639C9E31" w14:textId="77777777" w:rsid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base continue, en évaluant la qualité de la prestation du SPAA et en surveillant le</w:t>
      </w:r>
    </w:p>
    <w:p w14:paraId="0A6DADF9" w14:textId="77777777" w:rsid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respect des procédures écrites informées par les lois, les textes normatifs et les NNC</w:t>
      </w:r>
    </w:p>
    <w:p w14:paraId="2CB7D9B6" w14:textId="77777777" w:rsid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pertinents.</w:t>
      </w:r>
    </w:p>
    <w:p w14:paraId="7CF88504" w14:textId="77777777" w:rsidR="0002593A" w:rsidRDefault="0002593A" w:rsidP="0002593A">
      <w:pPr>
        <w:widowControl/>
        <w:adjustRightInd w:val="0"/>
        <w:rPr>
          <w:rFonts w:ascii="Arial-BoldMT" w:eastAsiaTheme="minorHAnsi" w:hAnsi="Arial-BoldMT" w:cs="Arial-BoldMT"/>
          <w:b/>
          <w:bCs/>
          <w:sz w:val="24"/>
          <w:szCs w:val="24"/>
          <w:lang w:val="en-CA" w:bidi="ar-SA"/>
        </w:rPr>
      </w:pPr>
    </w:p>
    <w:p w14:paraId="2427F40F" w14:textId="7A17C549" w:rsidR="0002593A" w:rsidRDefault="0002593A" w:rsidP="0002593A">
      <w:pPr>
        <w:widowControl/>
        <w:adjustRightInd w:val="0"/>
        <w:rPr>
          <w:rFonts w:ascii="Arial-BoldMT" w:eastAsiaTheme="minorHAnsi" w:hAnsi="Arial-BoldMT" w:cs="Arial-BoldMT"/>
          <w:b/>
          <w:bCs/>
          <w:sz w:val="24"/>
          <w:szCs w:val="24"/>
          <w:lang w:val="en-CA" w:bidi="ar-SA"/>
        </w:rPr>
      </w:pPr>
      <w:r>
        <w:rPr>
          <w:rFonts w:ascii="Arial-BoldMT" w:eastAsiaTheme="minorHAnsi" w:hAnsi="Arial-BoldMT" w:cs="Arial-BoldMT"/>
          <w:b/>
          <w:bCs/>
          <w:sz w:val="24"/>
          <w:szCs w:val="24"/>
          <w:lang w:val="en-CA" w:bidi="ar-SA"/>
        </w:rPr>
        <w:lastRenderedPageBreak/>
        <w:t>4.3.1 Plan d'évaluation de la qualité de la prestation des SPAA</w:t>
      </w:r>
    </w:p>
    <w:p w14:paraId="1EB55991" w14:textId="77777777" w:rsidR="0002593A" w:rsidRDefault="0002593A" w:rsidP="0002593A">
      <w:pPr>
        <w:widowControl/>
        <w:adjustRightInd w:val="0"/>
        <w:rPr>
          <w:rFonts w:ascii="ArialMT" w:eastAsiaTheme="minorHAnsi" w:hAnsi="ArialMT" w:cs="ArialMT"/>
          <w:sz w:val="24"/>
          <w:szCs w:val="24"/>
          <w:lang w:val="en-CA" w:bidi="ar-SA"/>
        </w:rPr>
      </w:pPr>
    </w:p>
    <w:p w14:paraId="2BCAAE3B" w14:textId="0038D0F8" w:rsid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Les procédures écrites doivent:</w:t>
      </w:r>
    </w:p>
    <w:p w14:paraId="2691060C" w14:textId="77777777" w:rsidR="0002593A" w:rsidRDefault="0002593A" w:rsidP="0002593A">
      <w:pPr>
        <w:widowControl/>
        <w:adjustRightInd w:val="0"/>
        <w:rPr>
          <w:rFonts w:ascii="ArialMT" w:eastAsiaTheme="minorHAnsi" w:hAnsi="ArialMT" w:cs="ArialMT"/>
          <w:sz w:val="24"/>
          <w:szCs w:val="24"/>
          <w:lang w:val="en-CA" w:bidi="ar-SA"/>
        </w:rPr>
      </w:pPr>
    </w:p>
    <w:p w14:paraId="5D6E556B" w14:textId="77777777" w:rsidR="000C00F0" w:rsidRDefault="000C00F0" w:rsidP="0002593A">
      <w:pPr>
        <w:widowControl/>
        <w:adjustRightInd w:val="0"/>
        <w:rPr>
          <w:rFonts w:ascii="ArialMT" w:eastAsiaTheme="minorHAnsi" w:hAnsi="ArialMT" w:cs="ArialMT"/>
          <w:sz w:val="24"/>
          <w:szCs w:val="24"/>
          <w:lang w:val="en-CA" w:bidi="ar-SA"/>
        </w:rPr>
      </w:pPr>
    </w:p>
    <w:p w14:paraId="198ACB8D" w14:textId="4C366285" w:rsid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4.3.1.1 décrire le plan d'évaluation de la qualité de la prestation des SPAA, y compris,</w:t>
      </w:r>
    </w:p>
    <w:p w14:paraId="26077AC2" w14:textId="2D0F36F3" w:rsidR="009E605E" w:rsidRDefault="0002593A" w:rsidP="002B75F0">
      <w:pPr>
        <w:spacing w:line="360" w:lineRule="auto"/>
        <w:rPr>
          <w:rFonts w:ascii="Arial" w:hAnsi="Arial" w:cs="Arial"/>
          <w:b/>
          <w:sz w:val="24"/>
          <w:szCs w:val="24"/>
        </w:rPr>
      </w:pPr>
      <w:r>
        <w:rPr>
          <w:rFonts w:ascii="ArialMT" w:eastAsiaTheme="minorHAnsi" w:hAnsi="ArialMT" w:cs="ArialMT"/>
          <w:sz w:val="24"/>
          <w:szCs w:val="24"/>
          <w:lang w:val="en-CA" w:bidi="ar-SA"/>
        </w:rPr>
        <w:t>mais sans s'y limiter:</w:t>
      </w:r>
    </w:p>
    <w:p w14:paraId="4D94C7FF" w14:textId="77777777" w:rsidR="0002593A" w:rsidRDefault="0002593A" w:rsidP="0002593A">
      <w:pPr>
        <w:widowControl/>
        <w:adjustRightInd w:val="0"/>
        <w:rPr>
          <w:rFonts w:ascii="ArialMT" w:eastAsiaTheme="minorHAnsi" w:hAnsi="ArialMT" w:cs="ArialMT"/>
          <w:sz w:val="24"/>
          <w:szCs w:val="24"/>
          <w:lang w:val="en-CA" w:bidi="ar-SA"/>
        </w:rPr>
      </w:pPr>
    </w:p>
    <w:p w14:paraId="36C36910" w14:textId="5FC9733A" w:rsid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(a) son origine (p.ex., provenant de la direction ou des parties prenantes);</w:t>
      </w:r>
    </w:p>
    <w:sdt>
      <w:sdtPr>
        <w:rPr>
          <w:rFonts w:ascii="Arial" w:hAnsi="Arial" w:cs="Arial"/>
          <w:color w:val="111111"/>
          <w:sz w:val="24"/>
          <w:szCs w:val="24"/>
          <w:shd w:val="clear" w:color="auto" w:fill="F7F7F7"/>
        </w:rPr>
        <w:id w:val="-1272467636"/>
        <w:placeholder>
          <w:docPart w:val="31795A5B447F4EEA80E4974847AB17FF"/>
        </w:placeholder>
        <w:text/>
      </w:sdtPr>
      <w:sdtContent>
        <w:p w14:paraId="02B56D1C" w14:textId="00AF6979" w:rsidR="00EB510D" w:rsidRPr="00E37416" w:rsidRDefault="005363D1" w:rsidP="00EB510D">
          <w:pPr>
            <w:spacing w:line="360" w:lineRule="auto"/>
            <w:ind w:left="426" w:hanging="426"/>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20225646" w14:textId="77777777" w:rsidR="0002593A" w:rsidRDefault="0002593A" w:rsidP="0002593A">
      <w:pPr>
        <w:widowControl/>
        <w:adjustRightInd w:val="0"/>
        <w:rPr>
          <w:rFonts w:ascii="ArialMT" w:eastAsiaTheme="minorHAnsi" w:hAnsi="ArialMT" w:cs="ArialMT"/>
          <w:sz w:val="24"/>
          <w:szCs w:val="24"/>
          <w:lang w:val="en-CA" w:bidi="ar-SA"/>
        </w:rPr>
      </w:pPr>
    </w:p>
    <w:p w14:paraId="23087718" w14:textId="384091B3" w:rsid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(b) le rôle de la ou des personnes responsables de la préparation et de la mise en</w:t>
      </w:r>
    </w:p>
    <w:p w14:paraId="0D0204D0" w14:textId="364CBC40" w:rsidR="0002593A" w:rsidRP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oeuvre du plan;</w:t>
      </w:r>
    </w:p>
    <w:sdt>
      <w:sdtPr>
        <w:rPr>
          <w:rFonts w:ascii="Arial" w:hAnsi="Arial" w:cs="Arial"/>
          <w:color w:val="111111"/>
          <w:sz w:val="24"/>
          <w:szCs w:val="24"/>
          <w:shd w:val="clear" w:color="auto" w:fill="F7F7F7"/>
        </w:rPr>
        <w:id w:val="-953168799"/>
        <w:placeholder>
          <w:docPart w:val="3FA110ACEBEB4C25BE147BB4CBC4F6E1"/>
        </w:placeholder>
        <w:text/>
      </w:sdtPr>
      <w:sdtContent>
        <w:p w14:paraId="66327AFD" w14:textId="58053A55" w:rsidR="00C14C47" w:rsidRPr="00E37416" w:rsidRDefault="005363D1" w:rsidP="00C14C47">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35FE0669" w14:textId="77777777" w:rsidR="0002593A" w:rsidRDefault="0002593A" w:rsidP="0002593A">
      <w:pPr>
        <w:widowControl/>
        <w:adjustRightInd w:val="0"/>
        <w:rPr>
          <w:rFonts w:ascii="ArialMT" w:eastAsiaTheme="minorHAnsi" w:hAnsi="ArialMT" w:cs="ArialMT"/>
          <w:sz w:val="24"/>
          <w:szCs w:val="24"/>
          <w:lang w:val="en-CA" w:bidi="ar-SA"/>
        </w:rPr>
      </w:pPr>
    </w:p>
    <w:p w14:paraId="24D5ED35" w14:textId="708C18F1" w:rsid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(c) les processus d'approbation, de mise à jour et de révision;</w:t>
      </w:r>
    </w:p>
    <w:sdt>
      <w:sdtPr>
        <w:rPr>
          <w:rFonts w:ascii="Arial" w:hAnsi="Arial" w:cs="Arial"/>
          <w:color w:val="111111"/>
          <w:sz w:val="24"/>
          <w:szCs w:val="24"/>
          <w:shd w:val="clear" w:color="auto" w:fill="F7F7F7"/>
        </w:rPr>
        <w:id w:val="305362163"/>
        <w:placeholder>
          <w:docPart w:val="0B377A98F17B4F0F83AF3258A6BFFB02"/>
        </w:placeholder>
        <w:text/>
      </w:sdtPr>
      <w:sdtContent>
        <w:p w14:paraId="736D1546" w14:textId="0F753F0E" w:rsidR="0002593A" w:rsidRDefault="005363D1" w:rsidP="0002593A">
          <w:pPr>
            <w:spacing w:line="360" w:lineRule="auto"/>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CA16553" w14:textId="77777777" w:rsidR="0002593A" w:rsidRDefault="0002593A" w:rsidP="0002593A">
      <w:pPr>
        <w:widowControl/>
        <w:adjustRightInd w:val="0"/>
        <w:rPr>
          <w:rFonts w:ascii="ArialMT" w:eastAsiaTheme="minorHAnsi" w:hAnsi="ArialMT" w:cs="ArialMT"/>
          <w:sz w:val="24"/>
          <w:szCs w:val="24"/>
          <w:lang w:val="en-CA" w:bidi="ar-SA"/>
        </w:rPr>
      </w:pPr>
    </w:p>
    <w:p w14:paraId="43BDFA76" w14:textId="3AF740B2" w:rsidR="0002593A" w:rsidRPr="0002593A" w:rsidRDefault="0002593A" w:rsidP="0002593A">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(d) les méthodes utilisées pour évaluer la qualité; et</w:t>
      </w:r>
    </w:p>
    <w:sdt>
      <w:sdtPr>
        <w:rPr>
          <w:rFonts w:ascii="Arial" w:hAnsi="Arial" w:cs="Arial"/>
          <w:color w:val="111111"/>
          <w:sz w:val="24"/>
          <w:szCs w:val="24"/>
          <w:shd w:val="clear" w:color="auto" w:fill="F7F7F7"/>
        </w:rPr>
        <w:id w:val="-1671402573"/>
        <w:placeholder>
          <w:docPart w:val="697A58CAAE8E468F9ED7328D514078EA"/>
        </w:placeholder>
        <w:text/>
      </w:sdtPr>
      <w:sdtContent>
        <w:p w14:paraId="69A4CF10" w14:textId="4D385051" w:rsidR="003A25BB" w:rsidRPr="00E37416" w:rsidRDefault="005363D1" w:rsidP="00EB510D">
          <w:pPr>
            <w:spacing w:line="360" w:lineRule="auto"/>
            <w:ind w:left="284" w:hanging="284"/>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3C3C2C2D" w14:textId="15E3D037" w:rsidR="0002593A" w:rsidRDefault="0002593A" w:rsidP="00061805">
      <w:pPr>
        <w:spacing w:line="360" w:lineRule="auto"/>
        <w:ind w:left="284" w:hanging="426"/>
        <w:rPr>
          <w:rFonts w:ascii="Arial" w:hAnsi="Arial" w:cs="Arial"/>
          <w:sz w:val="24"/>
          <w:szCs w:val="24"/>
        </w:rPr>
      </w:pPr>
    </w:p>
    <w:p w14:paraId="5FB781E7" w14:textId="23201E95" w:rsidR="0002593A" w:rsidRPr="0002593A" w:rsidRDefault="0002593A" w:rsidP="0002593A">
      <w:pPr>
        <w:spacing w:line="360" w:lineRule="auto"/>
        <w:rPr>
          <w:rFonts w:ascii="Arial" w:hAnsi="Arial" w:cs="Arial"/>
          <w:b/>
          <w:sz w:val="24"/>
          <w:szCs w:val="24"/>
        </w:rPr>
      </w:pPr>
      <w:r>
        <w:rPr>
          <w:rFonts w:ascii="ArialMT" w:eastAsiaTheme="minorHAnsi" w:hAnsi="ArialMT" w:cs="ArialMT"/>
          <w:sz w:val="24"/>
          <w:szCs w:val="24"/>
          <w:lang w:val="en-CA" w:bidi="ar-SA"/>
        </w:rPr>
        <w:t>(e) la fréquence des évaluations.</w:t>
      </w:r>
    </w:p>
    <w:p w14:paraId="61D9F152" w14:textId="71EA5547" w:rsidR="0061108E" w:rsidRDefault="005363D1" w:rsidP="0061108E">
      <w:pPr>
        <w:spacing w:line="360" w:lineRule="auto"/>
        <w:ind w:left="284" w:hanging="426"/>
        <w:rPr>
          <w:rFonts w:ascii="Arial" w:hAnsi="Arial" w:cs="Arial"/>
          <w:sz w:val="24"/>
          <w:szCs w:val="24"/>
        </w:rPr>
      </w:pPr>
      <w:sdt>
        <w:sdtPr>
          <w:rPr>
            <w:rFonts w:ascii="Arial" w:hAnsi="Arial" w:cs="Arial"/>
            <w:color w:val="111111"/>
            <w:sz w:val="24"/>
            <w:szCs w:val="24"/>
            <w:shd w:val="clear" w:color="auto" w:fill="F7F7F7"/>
          </w:rPr>
          <w:id w:val="-649209467"/>
          <w:placeholder>
            <w:docPart w:val="8DABB141FA2A4C27852C2847F44A9691"/>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3AEDE65B" w14:textId="77777777" w:rsidR="0061108E" w:rsidRDefault="0061108E" w:rsidP="0061108E">
      <w:pPr>
        <w:spacing w:line="360" w:lineRule="auto"/>
        <w:ind w:left="284" w:hanging="426"/>
        <w:rPr>
          <w:rFonts w:ascii="ArialMT" w:eastAsiaTheme="minorHAnsi" w:hAnsi="ArialMT" w:cs="ArialMT"/>
          <w:sz w:val="24"/>
          <w:szCs w:val="24"/>
          <w:lang w:val="en-CA" w:bidi="ar-SA"/>
        </w:rPr>
      </w:pPr>
    </w:p>
    <w:p w14:paraId="50C14E8C" w14:textId="010BC0BE" w:rsidR="00ED7B17" w:rsidRPr="0061108E" w:rsidRDefault="00ED7B17" w:rsidP="0061108E">
      <w:pPr>
        <w:spacing w:line="360" w:lineRule="auto"/>
        <w:ind w:left="284" w:hanging="426"/>
        <w:rPr>
          <w:rFonts w:ascii="Arial" w:hAnsi="Arial" w:cs="Arial"/>
          <w:sz w:val="24"/>
          <w:szCs w:val="24"/>
        </w:rPr>
      </w:pPr>
      <w:r>
        <w:rPr>
          <w:rFonts w:ascii="ArialMT" w:eastAsiaTheme="minorHAnsi" w:hAnsi="ArialMT" w:cs="ArialMT"/>
          <w:sz w:val="24"/>
          <w:szCs w:val="24"/>
          <w:lang w:val="en-CA" w:bidi="ar-SA"/>
        </w:rPr>
        <w:t>4.3.1.2 décrire le processus d'engagement des individus au sein du FSPAA dans</w:t>
      </w:r>
    </w:p>
    <w:p w14:paraId="636901B9" w14:textId="22EF3ABC" w:rsidR="00ED7B17" w:rsidRDefault="00ED7B17" w:rsidP="00ED7B17">
      <w:pPr>
        <w:spacing w:line="360" w:lineRule="auto"/>
        <w:ind w:hanging="142"/>
        <w:rPr>
          <w:rFonts w:ascii="Arial" w:hAnsi="Arial" w:cs="Arial"/>
          <w:sz w:val="24"/>
          <w:szCs w:val="24"/>
        </w:rPr>
      </w:pPr>
      <w:r>
        <w:rPr>
          <w:rFonts w:ascii="ArialMT" w:eastAsiaTheme="minorHAnsi" w:hAnsi="ArialMT" w:cs="ArialMT"/>
          <w:sz w:val="24"/>
          <w:szCs w:val="24"/>
          <w:lang w:val="en-CA" w:bidi="ar-SA"/>
        </w:rPr>
        <w:t>l'élaboration du plan d'évaluation de la qualité de la prestation de l'SPAA.</w:t>
      </w:r>
    </w:p>
    <w:sdt>
      <w:sdtPr>
        <w:rPr>
          <w:rFonts w:ascii="Arial" w:hAnsi="Arial" w:cs="Arial"/>
          <w:color w:val="111111"/>
          <w:sz w:val="24"/>
          <w:szCs w:val="24"/>
          <w:shd w:val="clear" w:color="auto" w:fill="F7F7F7"/>
        </w:rPr>
        <w:id w:val="-850955068"/>
        <w:placeholder>
          <w:docPart w:val="70D77ACB534F4431B021A24EFEBBA082"/>
        </w:placeholder>
        <w:text/>
      </w:sdtPr>
      <w:sdtContent>
        <w:p w14:paraId="6697BE44" w14:textId="7AC7B89A" w:rsidR="00061805" w:rsidRPr="00E37416" w:rsidRDefault="005363D1" w:rsidP="00061805">
          <w:pPr>
            <w:spacing w:line="360" w:lineRule="auto"/>
            <w:ind w:hanging="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7A5A85C3" w14:textId="77777777" w:rsidR="00BD2305" w:rsidRDefault="00BD2305" w:rsidP="00BD2305">
      <w:pPr>
        <w:widowControl/>
        <w:adjustRightInd w:val="0"/>
        <w:rPr>
          <w:rFonts w:ascii="Arial" w:hAnsi="Arial" w:cs="Arial"/>
          <w:sz w:val="24"/>
          <w:szCs w:val="24"/>
        </w:rPr>
      </w:pPr>
    </w:p>
    <w:p w14:paraId="6784D1F6" w14:textId="326F7EA6" w:rsidR="00BD2305" w:rsidRDefault="00BD2305" w:rsidP="00BD2305">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4.3.1.3 identifier les indicateurs de qualité que le FSPAA mesurera afin de l'aider à</w:t>
      </w:r>
    </w:p>
    <w:p w14:paraId="6D77A793" w14:textId="77777777" w:rsidR="00BD2305" w:rsidRDefault="00BD2305" w:rsidP="00BD2305">
      <w:pPr>
        <w:widowControl/>
        <w:adjustRightInd w:val="0"/>
        <w:rPr>
          <w:rFonts w:ascii="ArialMT" w:eastAsiaTheme="minorHAnsi" w:hAnsi="ArialMT" w:cs="ArialMT"/>
          <w:sz w:val="24"/>
          <w:szCs w:val="24"/>
          <w:lang w:val="en-CA" w:bidi="ar-SA"/>
        </w:rPr>
      </w:pPr>
      <w:r>
        <w:rPr>
          <w:rFonts w:ascii="ArialMT" w:eastAsiaTheme="minorHAnsi" w:hAnsi="ArialMT" w:cs="ArialMT"/>
          <w:sz w:val="24"/>
          <w:szCs w:val="24"/>
          <w:lang w:val="en-CA" w:bidi="ar-SA"/>
        </w:rPr>
        <w:t>améliorer la prestation des SPAA tels que la satisfaction de la clientèle et la rétention</w:t>
      </w:r>
    </w:p>
    <w:p w14:paraId="7BBAEE6D" w14:textId="2264B11C" w:rsidR="00BD2305" w:rsidRDefault="00BD2305" w:rsidP="00BD2305">
      <w:pPr>
        <w:spacing w:line="360" w:lineRule="auto"/>
        <w:rPr>
          <w:rFonts w:ascii="Arial" w:hAnsi="Arial" w:cs="Arial"/>
          <w:sz w:val="24"/>
          <w:szCs w:val="24"/>
        </w:rPr>
      </w:pPr>
      <w:r>
        <w:rPr>
          <w:rFonts w:ascii="ArialMT" w:eastAsiaTheme="minorHAnsi" w:hAnsi="ArialMT" w:cs="ArialMT"/>
          <w:sz w:val="24"/>
          <w:szCs w:val="24"/>
          <w:lang w:val="en-CA" w:bidi="ar-SA"/>
        </w:rPr>
        <w:t>des employés/bénévoles.</w:t>
      </w:r>
    </w:p>
    <w:sdt>
      <w:sdtPr>
        <w:rPr>
          <w:rFonts w:ascii="Arial" w:hAnsi="Arial" w:cs="Arial"/>
          <w:color w:val="111111"/>
          <w:sz w:val="24"/>
          <w:szCs w:val="24"/>
          <w:shd w:val="clear" w:color="auto" w:fill="F7F7F7"/>
        </w:rPr>
        <w:id w:val="-660076562"/>
        <w:placeholder>
          <w:docPart w:val="CB416E8BD6064711ACCAFAA326CDFD0A"/>
        </w:placeholder>
        <w:text/>
      </w:sdtPr>
      <w:sdtContent>
        <w:p w14:paraId="54DC94A9" w14:textId="342FE062" w:rsidR="00EB510D" w:rsidRPr="00E37416" w:rsidRDefault="005363D1" w:rsidP="00BD2305">
          <w:pPr>
            <w:spacing w:line="360" w:lineRule="auto"/>
            <w:ind w:hanging="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3B815C19" w14:textId="77777777" w:rsidR="00BD2305" w:rsidRDefault="00BD2305" w:rsidP="00061805">
      <w:pPr>
        <w:spacing w:line="360" w:lineRule="auto"/>
        <w:ind w:hanging="142"/>
        <w:rPr>
          <w:rFonts w:ascii="Arial" w:hAnsi="Arial" w:cs="Arial"/>
          <w:sz w:val="24"/>
          <w:szCs w:val="24"/>
        </w:rPr>
      </w:pPr>
    </w:p>
    <w:p w14:paraId="3A99057B" w14:textId="542B955F" w:rsidR="00B81C65" w:rsidRPr="00E37416" w:rsidRDefault="00B81C65" w:rsidP="00B81C65">
      <w:pPr>
        <w:spacing w:line="360" w:lineRule="auto"/>
        <w:ind w:hanging="142"/>
        <w:rPr>
          <w:rFonts w:ascii="Arial" w:hAnsi="Arial" w:cs="Arial"/>
          <w:sz w:val="24"/>
          <w:szCs w:val="24"/>
        </w:rPr>
      </w:pPr>
      <w:r>
        <w:rPr>
          <w:rFonts w:ascii="ArialMT" w:eastAsiaTheme="minorHAnsi" w:hAnsi="ArialMT" w:cs="ArialMT"/>
          <w:sz w:val="24"/>
          <w:szCs w:val="24"/>
          <w:lang w:val="en-CA" w:bidi="ar-SA"/>
        </w:rPr>
        <w:t>4.3.1.4 décrire le processus de collecte des informations obtenues à partir des</w:t>
      </w:r>
      <w:r>
        <w:rPr>
          <w:rFonts w:ascii="Arial" w:hAnsi="Arial" w:cs="Arial"/>
          <w:sz w:val="24"/>
          <w:szCs w:val="24"/>
        </w:rPr>
        <w:t xml:space="preserve"> </w:t>
      </w:r>
      <w:r>
        <w:rPr>
          <w:rFonts w:ascii="ArialMT" w:eastAsiaTheme="minorHAnsi" w:hAnsi="ArialMT" w:cs="ArialMT"/>
          <w:sz w:val="24"/>
          <w:szCs w:val="24"/>
          <w:lang w:val="en-CA" w:bidi="ar-SA"/>
        </w:rPr>
        <w:t>évaluations.</w:t>
      </w:r>
    </w:p>
    <w:sdt>
      <w:sdtPr>
        <w:rPr>
          <w:rFonts w:ascii="Arial" w:hAnsi="Arial" w:cs="Arial"/>
          <w:color w:val="111111"/>
          <w:sz w:val="24"/>
          <w:szCs w:val="24"/>
          <w:shd w:val="clear" w:color="auto" w:fill="F7F7F7"/>
        </w:rPr>
        <w:id w:val="-1099257254"/>
        <w:placeholder>
          <w:docPart w:val="7AFFA5EC9223433CAADCE1BFA6F3896F"/>
        </w:placeholder>
        <w:text/>
      </w:sdtPr>
      <w:sdtContent>
        <w:p w14:paraId="59171A26" w14:textId="2EDA499A" w:rsidR="00061805" w:rsidRPr="00E37416" w:rsidRDefault="005363D1" w:rsidP="00061805">
          <w:pPr>
            <w:spacing w:line="360" w:lineRule="auto"/>
            <w:ind w:hanging="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0B63A1F6" w14:textId="42A4DA99" w:rsidR="00EB510D" w:rsidRPr="00E37416" w:rsidRDefault="00EB510D">
      <w:pPr>
        <w:rPr>
          <w:rFonts w:ascii="Arial" w:hAnsi="Arial" w:cs="Arial"/>
          <w:sz w:val="24"/>
          <w:szCs w:val="24"/>
        </w:rPr>
      </w:pPr>
    </w:p>
    <w:p w14:paraId="7BE4C822" w14:textId="77777777" w:rsidR="0061108E" w:rsidRDefault="0061108E">
      <w:pPr>
        <w:rPr>
          <w:rFonts w:ascii="ArialMT" w:eastAsiaTheme="minorHAnsi" w:hAnsi="ArialMT" w:cs="ArialMT"/>
          <w:sz w:val="24"/>
          <w:szCs w:val="24"/>
          <w:lang w:val="en-CA" w:bidi="ar-SA"/>
        </w:rPr>
      </w:pPr>
      <w:r>
        <w:rPr>
          <w:rFonts w:ascii="ArialMT" w:eastAsiaTheme="minorHAnsi" w:hAnsi="ArialMT" w:cs="ArialMT"/>
          <w:sz w:val="24"/>
          <w:szCs w:val="24"/>
          <w:lang w:val="en-CA" w:bidi="ar-SA"/>
        </w:rPr>
        <w:br w:type="page"/>
      </w:r>
    </w:p>
    <w:p w14:paraId="38D780DD" w14:textId="3748B8C2" w:rsidR="00C457D0" w:rsidRPr="00C457D0" w:rsidRDefault="00C457D0" w:rsidP="00C457D0">
      <w:pPr>
        <w:spacing w:line="360" w:lineRule="auto"/>
        <w:ind w:hanging="142"/>
        <w:rPr>
          <w:rFonts w:ascii="Arial" w:hAnsi="Arial" w:cs="Arial"/>
          <w:sz w:val="24"/>
          <w:szCs w:val="24"/>
        </w:rPr>
      </w:pPr>
      <w:r>
        <w:rPr>
          <w:rFonts w:ascii="ArialMT" w:eastAsiaTheme="minorHAnsi" w:hAnsi="ArialMT" w:cs="ArialMT"/>
          <w:sz w:val="24"/>
          <w:szCs w:val="24"/>
          <w:lang w:val="en-CA" w:bidi="ar-SA"/>
        </w:rPr>
        <w:lastRenderedPageBreak/>
        <w:t>4.3.1.5 décrire le processus, y compris le rôle de la ou des personnes responsables,</w:t>
      </w:r>
    </w:p>
    <w:p w14:paraId="3CED6222" w14:textId="3E77708F" w:rsidR="00C457D0" w:rsidRPr="00E37416" w:rsidRDefault="00C457D0" w:rsidP="00C457D0">
      <w:pPr>
        <w:spacing w:line="360" w:lineRule="auto"/>
        <w:ind w:hanging="142"/>
        <w:rPr>
          <w:rFonts w:ascii="Arial" w:hAnsi="Arial" w:cs="Arial"/>
          <w:sz w:val="24"/>
          <w:szCs w:val="24"/>
        </w:rPr>
      </w:pPr>
      <w:r>
        <w:rPr>
          <w:rFonts w:ascii="ArialMT" w:eastAsiaTheme="minorHAnsi" w:hAnsi="ArialMT" w:cs="ArialMT"/>
          <w:sz w:val="24"/>
          <w:szCs w:val="24"/>
          <w:lang w:val="en-CA" w:bidi="ar-SA"/>
        </w:rPr>
        <w:t>pour analyser et interpréter les informations recueillies.</w:t>
      </w:r>
    </w:p>
    <w:p w14:paraId="7DE4C1F0" w14:textId="31C0022E" w:rsidR="00E61CCD" w:rsidRDefault="005363D1" w:rsidP="00E61CCD">
      <w:pPr>
        <w:spacing w:line="360" w:lineRule="auto"/>
        <w:ind w:hanging="142"/>
        <w:rPr>
          <w:rFonts w:ascii="Arial" w:hAnsi="Arial" w:cs="Arial"/>
          <w:sz w:val="24"/>
          <w:szCs w:val="24"/>
        </w:rPr>
      </w:pPr>
      <w:sdt>
        <w:sdtPr>
          <w:rPr>
            <w:rFonts w:ascii="Arial" w:hAnsi="Arial" w:cs="Arial"/>
            <w:color w:val="111111"/>
            <w:sz w:val="24"/>
            <w:szCs w:val="24"/>
            <w:shd w:val="clear" w:color="auto" w:fill="F7F7F7"/>
          </w:rPr>
          <w:id w:val="1975409591"/>
          <w:placeholder>
            <w:docPart w:val="061102217BF343C6AA4280B8FAFF7DA1"/>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06D895F9" w14:textId="77777777" w:rsidR="0061108E" w:rsidRDefault="0061108E" w:rsidP="00E61CCD">
      <w:pPr>
        <w:spacing w:line="360" w:lineRule="auto"/>
        <w:ind w:hanging="142"/>
        <w:rPr>
          <w:rFonts w:ascii="ArialMT" w:eastAsiaTheme="minorHAnsi" w:hAnsi="ArialMT" w:cs="ArialMT"/>
          <w:sz w:val="24"/>
          <w:szCs w:val="24"/>
          <w:lang w:val="en-CA" w:bidi="ar-SA"/>
        </w:rPr>
      </w:pPr>
    </w:p>
    <w:p w14:paraId="7F2F3A81" w14:textId="12DEC281" w:rsidR="003E4BA6" w:rsidRPr="003E4BA6" w:rsidRDefault="003E4BA6" w:rsidP="00E61CCD">
      <w:pPr>
        <w:spacing w:line="360" w:lineRule="auto"/>
        <w:ind w:hanging="142"/>
        <w:rPr>
          <w:rFonts w:ascii="Arial" w:hAnsi="Arial" w:cs="Arial"/>
          <w:sz w:val="24"/>
          <w:szCs w:val="24"/>
        </w:rPr>
      </w:pPr>
      <w:r>
        <w:rPr>
          <w:rFonts w:ascii="ArialMT" w:eastAsiaTheme="minorHAnsi" w:hAnsi="ArialMT" w:cs="ArialMT"/>
          <w:sz w:val="24"/>
          <w:szCs w:val="24"/>
          <w:lang w:val="en-CA" w:bidi="ar-SA"/>
        </w:rPr>
        <w:t>4.3.1.6 décrire le processus par lequel le FSPAA mettra en oeuvre les améliorations</w:t>
      </w:r>
    </w:p>
    <w:p w14:paraId="45A5E758" w14:textId="51E4517C" w:rsidR="003E4BA6" w:rsidRPr="00E37416" w:rsidRDefault="003E4BA6" w:rsidP="003E4BA6">
      <w:pPr>
        <w:spacing w:line="360" w:lineRule="auto"/>
        <w:ind w:hanging="142"/>
        <w:rPr>
          <w:rFonts w:ascii="Arial" w:hAnsi="Arial" w:cs="Arial"/>
          <w:sz w:val="24"/>
          <w:szCs w:val="24"/>
        </w:rPr>
      </w:pPr>
      <w:r>
        <w:rPr>
          <w:rFonts w:ascii="ArialMT" w:eastAsiaTheme="minorHAnsi" w:hAnsi="ArialMT" w:cs="ArialMT"/>
          <w:sz w:val="24"/>
          <w:szCs w:val="24"/>
          <w:lang w:val="en-CA" w:bidi="ar-SA"/>
        </w:rPr>
        <w:t>découlant des résultats de l'évaluation de la qualité.</w:t>
      </w:r>
    </w:p>
    <w:p w14:paraId="127A1880" w14:textId="46848713" w:rsidR="00AC5FCD" w:rsidRDefault="005363D1" w:rsidP="00AC5FCD">
      <w:pPr>
        <w:spacing w:line="360" w:lineRule="auto"/>
        <w:ind w:hanging="142"/>
        <w:rPr>
          <w:rFonts w:ascii="Arial" w:hAnsi="Arial" w:cs="Arial"/>
          <w:sz w:val="24"/>
          <w:szCs w:val="24"/>
        </w:rPr>
      </w:pPr>
      <w:sdt>
        <w:sdtPr>
          <w:rPr>
            <w:rFonts w:ascii="Arial" w:hAnsi="Arial" w:cs="Arial"/>
            <w:color w:val="111111"/>
            <w:sz w:val="24"/>
            <w:szCs w:val="24"/>
            <w:shd w:val="clear" w:color="auto" w:fill="F7F7F7"/>
          </w:rPr>
          <w:id w:val="-1045290434"/>
          <w:placeholder>
            <w:docPart w:val="902B9B05BB374EC8BC7B21E11518191C"/>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7AC4D0C7" w14:textId="77777777" w:rsidR="00E61CCD" w:rsidRDefault="00E61CCD" w:rsidP="00AC5FCD">
      <w:pPr>
        <w:spacing w:line="360" w:lineRule="auto"/>
        <w:ind w:hanging="142"/>
        <w:rPr>
          <w:rFonts w:ascii="ArialMT" w:eastAsiaTheme="minorHAnsi" w:hAnsi="ArialMT" w:cs="ArialMT"/>
          <w:sz w:val="24"/>
          <w:szCs w:val="24"/>
          <w:lang w:val="en-CA" w:bidi="ar-SA"/>
        </w:rPr>
      </w:pPr>
    </w:p>
    <w:p w14:paraId="3146101A" w14:textId="4BF11524" w:rsidR="00AC5FCD" w:rsidRPr="00AC5FCD" w:rsidRDefault="00AC5FCD" w:rsidP="00AC5FCD">
      <w:pPr>
        <w:spacing w:line="360" w:lineRule="auto"/>
        <w:ind w:hanging="142"/>
        <w:rPr>
          <w:rFonts w:ascii="Arial" w:hAnsi="Arial" w:cs="Arial"/>
          <w:sz w:val="24"/>
          <w:szCs w:val="24"/>
        </w:rPr>
      </w:pPr>
      <w:r>
        <w:rPr>
          <w:rFonts w:ascii="ArialMT" w:eastAsiaTheme="minorHAnsi" w:hAnsi="ArialMT" w:cs="ArialMT"/>
          <w:sz w:val="24"/>
          <w:szCs w:val="24"/>
          <w:lang w:val="en-CA" w:bidi="ar-SA"/>
        </w:rPr>
        <w:t>4.3.1.7 décrire le processus de réception, d'évaluation et de traitement des plaintes des</w:t>
      </w:r>
    </w:p>
    <w:p w14:paraId="76501ACF" w14:textId="67E487F0" w:rsidR="00AC5FCD" w:rsidRPr="00E37416" w:rsidRDefault="00AC5FCD" w:rsidP="00AC5FCD">
      <w:pPr>
        <w:spacing w:line="360" w:lineRule="auto"/>
        <w:ind w:hanging="142"/>
        <w:rPr>
          <w:rFonts w:ascii="Arial" w:hAnsi="Arial" w:cs="Arial"/>
          <w:sz w:val="24"/>
          <w:szCs w:val="24"/>
        </w:rPr>
      </w:pPr>
      <w:r>
        <w:rPr>
          <w:rFonts w:ascii="ArialMT" w:eastAsiaTheme="minorHAnsi" w:hAnsi="ArialMT" w:cs="ArialMT"/>
          <w:sz w:val="24"/>
          <w:szCs w:val="24"/>
          <w:lang w:val="en-CA" w:bidi="ar-SA"/>
        </w:rPr>
        <w:t>personnes au sein du FSPAA et des parties prenantes.</w:t>
      </w:r>
    </w:p>
    <w:p w14:paraId="72806BA3" w14:textId="24BB08F7" w:rsidR="00CE2CB5" w:rsidRDefault="005363D1" w:rsidP="00CE2CB5">
      <w:pPr>
        <w:spacing w:line="360" w:lineRule="auto"/>
        <w:ind w:hanging="142"/>
        <w:rPr>
          <w:rFonts w:ascii="Arial" w:hAnsi="Arial" w:cs="Arial"/>
          <w:sz w:val="24"/>
          <w:szCs w:val="24"/>
        </w:rPr>
      </w:pPr>
      <w:sdt>
        <w:sdtPr>
          <w:rPr>
            <w:rFonts w:ascii="Arial" w:hAnsi="Arial" w:cs="Arial"/>
            <w:color w:val="111111"/>
            <w:sz w:val="24"/>
            <w:szCs w:val="24"/>
            <w:shd w:val="clear" w:color="auto" w:fill="F7F7F7"/>
          </w:rPr>
          <w:id w:val="-816104444"/>
          <w:placeholder>
            <w:docPart w:val="E19C03B6FFD14421824E828C91FBF26F"/>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1093F82C" w14:textId="77777777" w:rsidR="00CE2CB5" w:rsidRDefault="00CE2CB5" w:rsidP="00CE2CB5">
      <w:pPr>
        <w:spacing w:line="360" w:lineRule="auto"/>
        <w:ind w:hanging="142"/>
        <w:rPr>
          <w:rFonts w:ascii="ArialMT" w:eastAsiaTheme="minorHAnsi" w:hAnsi="ArialMT" w:cs="ArialMT"/>
          <w:sz w:val="24"/>
          <w:szCs w:val="24"/>
          <w:lang w:val="en-CA" w:bidi="ar-SA"/>
        </w:rPr>
      </w:pPr>
    </w:p>
    <w:p w14:paraId="647B62E1" w14:textId="43AE4B85" w:rsidR="00CE2CB5" w:rsidRPr="00CE2CB5" w:rsidRDefault="00CE2CB5" w:rsidP="00CE2CB5">
      <w:pPr>
        <w:spacing w:line="360" w:lineRule="auto"/>
        <w:ind w:hanging="142"/>
        <w:rPr>
          <w:rFonts w:ascii="Arial" w:hAnsi="Arial" w:cs="Arial"/>
          <w:sz w:val="24"/>
          <w:szCs w:val="24"/>
        </w:rPr>
      </w:pPr>
      <w:r>
        <w:rPr>
          <w:rFonts w:ascii="ArialMT" w:eastAsiaTheme="minorHAnsi" w:hAnsi="ArialMT" w:cs="ArialMT"/>
          <w:sz w:val="24"/>
          <w:szCs w:val="24"/>
          <w:lang w:val="en-CA" w:bidi="ar-SA"/>
        </w:rPr>
        <w:t>4.3.1.8 décrire comment le FSPAA protégera les plaignants contre les représailles et</w:t>
      </w:r>
    </w:p>
    <w:p w14:paraId="6C8D4F3E" w14:textId="77777777" w:rsidR="00CE2CB5" w:rsidRDefault="00CE2CB5" w:rsidP="00CE2CB5">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comment les informations sur cette protection seront diffusées aux personnes au sein</w:t>
      </w:r>
    </w:p>
    <w:p w14:paraId="4794600A" w14:textId="461DC7E6" w:rsidR="00CE2CB5" w:rsidRPr="00CE2CB5" w:rsidRDefault="00CE2CB5" w:rsidP="00CE2CB5">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du FSPAA (p.ex., la capacité de déposer une plainte anonyme) et aux parties prenantes.</w:t>
      </w:r>
    </w:p>
    <w:sdt>
      <w:sdtPr>
        <w:rPr>
          <w:rFonts w:ascii="Arial" w:hAnsi="Arial" w:cs="Arial"/>
          <w:color w:val="111111"/>
          <w:sz w:val="24"/>
          <w:szCs w:val="24"/>
          <w:shd w:val="clear" w:color="auto" w:fill="F7F7F7"/>
        </w:rPr>
        <w:id w:val="633684722"/>
        <w:placeholder>
          <w:docPart w:val="51E31FE793F34A009FFC6F582F5B537E"/>
        </w:placeholder>
        <w:text/>
      </w:sdtPr>
      <w:sdtContent>
        <w:p w14:paraId="2AED134A" w14:textId="3805DDCD" w:rsidR="00DC2435" w:rsidRPr="00E37416" w:rsidRDefault="005363D1" w:rsidP="00DC2435">
          <w:pPr>
            <w:spacing w:line="360" w:lineRule="auto"/>
            <w:ind w:hanging="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E75CCA3" w14:textId="77777777" w:rsidR="00EB510D" w:rsidRPr="00E37416" w:rsidRDefault="00EB510D" w:rsidP="00BA131A">
      <w:pPr>
        <w:spacing w:line="360" w:lineRule="auto"/>
        <w:ind w:hanging="142"/>
        <w:rPr>
          <w:rFonts w:ascii="Arial" w:hAnsi="Arial" w:cs="Arial"/>
          <w:sz w:val="24"/>
          <w:szCs w:val="24"/>
        </w:rPr>
      </w:pPr>
    </w:p>
    <w:p w14:paraId="530665A5" w14:textId="77777777" w:rsidR="00CE2CB5" w:rsidRDefault="00CE2CB5" w:rsidP="00CE2CB5">
      <w:pPr>
        <w:widowControl/>
        <w:adjustRightInd w:val="0"/>
        <w:ind w:hanging="142"/>
        <w:rPr>
          <w:rFonts w:ascii="Arial-BoldMT" w:eastAsiaTheme="minorHAnsi" w:hAnsi="Arial-BoldMT" w:cs="Arial-BoldMT"/>
          <w:b/>
          <w:bCs/>
          <w:sz w:val="24"/>
          <w:szCs w:val="24"/>
          <w:lang w:val="en-CA" w:bidi="ar-SA"/>
        </w:rPr>
      </w:pPr>
      <w:r>
        <w:rPr>
          <w:rFonts w:ascii="Arial-BoldMT" w:eastAsiaTheme="minorHAnsi" w:hAnsi="Arial-BoldMT" w:cs="Arial-BoldMT"/>
          <w:b/>
          <w:bCs/>
          <w:sz w:val="24"/>
          <w:szCs w:val="24"/>
          <w:lang w:val="en-CA" w:bidi="ar-SA"/>
        </w:rPr>
        <w:t>4.3.2 Surveillance de la conformité aux procédures écrites</w:t>
      </w:r>
    </w:p>
    <w:p w14:paraId="79B5D23F" w14:textId="77777777" w:rsidR="00D25408" w:rsidRDefault="00D25408" w:rsidP="00CE2CB5">
      <w:pPr>
        <w:widowControl/>
        <w:adjustRightInd w:val="0"/>
        <w:ind w:hanging="142"/>
        <w:rPr>
          <w:rFonts w:ascii="ArialMT" w:eastAsiaTheme="minorHAnsi" w:hAnsi="ArialMT" w:cs="ArialMT"/>
          <w:sz w:val="24"/>
          <w:szCs w:val="24"/>
          <w:lang w:val="en-CA" w:bidi="ar-SA"/>
        </w:rPr>
      </w:pPr>
    </w:p>
    <w:p w14:paraId="08796228" w14:textId="77777777" w:rsidR="00D25408" w:rsidRDefault="00CE2CB5" w:rsidP="00D25408">
      <w:pPr>
        <w:widowControl/>
        <w:adjustRightInd w:val="0"/>
        <w:ind w:hanging="142"/>
        <w:rPr>
          <w:rFonts w:ascii="ArialMT" w:eastAsiaTheme="minorHAnsi" w:hAnsi="ArialMT" w:cs="ArialMT"/>
          <w:b/>
          <w:sz w:val="24"/>
          <w:szCs w:val="24"/>
          <w:lang w:val="en-CA" w:bidi="ar-SA"/>
        </w:rPr>
      </w:pPr>
      <w:r w:rsidRPr="00D25408">
        <w:rPr>
          <w:rFonts w:ascii="ArialMT" w:eastAsiaTheme="minorHAnsi" w:hAnsi="ArialMT" w:cs="ArialMT"/>
          <w:b/>
          <w:sz w:val="24"/>
          <w:szCs w:val="24"/>
          <w:lang w:val="en-CA" w:bidi="ar-SA"/>
        </w:rPr>
        <w:t>Les procédures écrites doivent:</w:t>
      </w:r>
    </w:p>
    <w:p w14:paraId="1B7B486D" w14:textId="77777777" w:rsidR="00D25408" w:rsidRDefault="00D25408" w:rsidP="00D25408">
      <w:pPr>
        <w:widowControl/>
        <w:adjustRightInd w:val="0"/>
        <w:ind w:hanging="142"/>
        <w:rPr>
          <w:rFonts w:ascii="ArialMT" w:eastAsiaTheme="minorHAnsi" w:hAnsi="ArialMT" w:cs="ArialMT"/>
          <w:sz w:val="24"/>
          <w:szCs w:val="24"/>
          <w:lang w:val="en-CA" w:bidi="ar-SA"/>
        </w:rPr>
      </w:pPr>
    </w:p>
    <w:p w14:paraId="11BEC794" w14:textId="33B7566C" w:rsidR="0066091F" w:rsidRPr="00D25408" w:rsidRDefault="0066091F" w:rsidP="00D25408">
      <w:pPr>
        <w:widowControl/>
        <w:adjustRightInd w:val="0"/>
        <w:ind w:hanging="142"/>
        <w:rPr>
          <w:rFonts w:ascii="ArialMT" w:eastAsiaTheme="minorHAnsi" w:hAnsi="ArialMT" w:cs="ArialMT"/>
          <w:b/>
          <w:sz w:val="24"/>
          <w:szCs w:val="24"/>
          <w:lang w:val="en-CA" w:bidi="ar-SA"/>
        </w:rPr>
      </w:pPr>
      <w:r>
        <w:rPr>
          <w:rFonts w:ascii="ArialMT" w:eastAsiaTheme="minorHAnsi" w:hAnsi="ArialMT" w:cs="ArialMT"/>
          <w:sz w:val="24"/>
          <w:szCs w:val="24"/>
          <w:lang w:val="en-CA" w:bidi="ar-SA"/>
        </w:rPr>
        <w:t>4.3.2.1 décrire le processus de mise à jour des procédures écrites, y compris leur</w:t>
      </w:r>
    </w:p>
    <w:p w14:paraId="5EFB2F16" w14:textId="77777777" w:rsidR="0066091F" w:rsidRDefault="0066091F" w:rsidP="0066091F">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développement, leur gestion (comme la mise à jour et le contrôle de version) et leur</w:t>
      </w:r>
    </w:p>
    <w:p w14:paraId="344AECD1" w14:textId="77777777" w:rsidR="00D25408" w:rsidRDefault="0066091F" w:rsidP="00D25408">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conservation.</w:t>
      </w:r>
    </w:p>
    <w:p w14:paraId="266F5EAD" w14:textId="0218CBF5" w:rsidR="00DC2435" w:rsidRPr="00D25408" w:rsidRDefault="005363D1" w:rsidP="00D25408">
      <w:pPr>
        <w:widowControl/>
        <w:adjustRightInd w:val="0"/>
        <w:ind w:hanging="142"/>
        <w:rPr>
          <w:rFonts w:ascii="ArialMT" w:eastAsiaTheme="minorHAnsi" w:hAnsi="ArialMT" w:cs="ArialMT"/>
          <w:sz w:val="24"/>
          <w:szCs w:val="24"/>
          <w:lang w:val="en-CA" w:bidi="ar-SA"/>
        </w:rPr>
      </w:pPr>
      <w:sdt>
        <w:sdtPr>
          <w:rPr>
            <w:rFonts w:ascii="Arial" w:hAnsi="Arial" w:cs="Arial"/>
            <w:color w:val="111111"/>
            <w:sz w:val="24"/>
            <w:szCs w:val="24"/>
            <w:shd w:val="clear" w:color="auto" w:fill="F7F7F7"/>
          </w:rPr>
          <w:id w:val="1746995671"/>
          <w:placeholder>
            <w:docPart w:val="15AC8B7571C2484A936EAE935C59EA53"/>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5DBC6219" w14:textId="77777777" w:rsidR="00EB510D" w:rsidRPr="00E37416" w:rsidRDefault="00EB510D" w:rsidP="00BA131A">
      <w:pPr>
        <w:spacing w:line="360" w:lineRule="auto"/>
        <w:ind w:hanging="142"/>
        <w:rPr>
          <w:rFonts w:ascii="Arial" w:hAnsi="Arial" w:cs="Arial"/>
          <w:sz w:val="24"/>
          <w:szCs w:val="24"/>
        </w:rPr>
      </w:pPr>
    </w:p>
    <w:p w14:paraId="363BACB9" w14:textId="1BA9D77C" w:rsidR="00CD4161" w:rsidRPr="00E37416" w:rsidRDefault="00CD4161" w:rsidP="00BA131A">
      <w:pPr>
        <w:spacing w:line="360" w:lineRule="auto"/>
        <w:ind w:hanging="142"/>
        <w:rPr>
          <w:rFonts w:ascii="Arial" w:hAnsi="Arial" w:cs="Arial"/>
          <w:sz w:val="24"/>
          <w:szCs w:val="24"/>
        </w:rPr>
      </w:pPr>
      <w:r w:rsidRPr="00E37416">
        <w:rPr>
          <w:rFonts w:ascii="Arial" w:hAnsi="Arial" w:cs="Arial"/>
          <w:sz w:val="24"/>
          <w:szCs w:val="24"/>
        </w:rPr>
        <w:t>4.3.2.2 outline the process for ensuring that Individuals within the AAHSP have access</w:t>
      </w:r>
    </w:p>
    <w:p w14:paraId="2A5E00E3" w14:textId="198FDB15" w:rsidR="00CD4161" w:rsidRPr="00E37416" w:rsidRDefault="00CD4161" w:rsidP="00BA131A">
      <w:pPr>
        <w:spacing w:line="360" w:lineRule="auto"/>
        <w:ind w:hanging="142"/>
        <w:rPr>
          <w:rFonts w:ascii="Arial" w:hAnsi="Arial" w:cs="Arial"/>
          <w:sz w:val="24"/>
          <w:szCs w:val="24"/>
        </w:rPr>
      </w:pPr>
      <w:r w:rsidRPr="00E37416">
        <w:rPr>
          <w:rFonts w:ascii="Arial" w:hAnsi="Arial" w:cs="Arial"/>
          <w:sz w:val="24"/>
          <w:szCs w:val="24"/>
        </w:rPr>
        <w:t>to the current version of written procedures.</w:t>
      </w:r>
    </w:p>
    <w:sdt>
      <w:sdtPr>
        <w:rPr>
          <w:rFonts w:ascii="Arial" w:hAnsi="Arial" w:cs="Arial"/>
          <w:color w:val="111111"/>
          <w:sz w:val="24"/>
          <w:szCs w:val="24"/>
          <w:shd w:val="clear" w:color="auto" w:fill="F7F7F7"/>
        </w:rPr>
        <w:id w:val="2127734364"/>
        <w:placeholder>
          <w:docPart w:val="4D7FA6C1D7F34BF1940CCE94CB4006DF"/>
        </w:placeholder>
        <w:text/>
      </w:sdtPr>
      <w:sdtContent>
        <w:p w14:paraId="3ED46C00" w14:textId="0D3776C1" w:rsidR="00DC2435" w:rsidRPr="00E37416" w:rsidRDefault="005363D1" w:rsidP="00BA131A">
          <w:pPr>
            <w:spacing w:line="360" w:lineRule="auto"/>
            <w:ind w:hanging="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5B329EF6" w14:textId="77777777" w:rsidR="00D25408" w:rsidRDefault="00D25408" w:rsidP="00D25408">
      <w:pPr>
        <w:widowControl/>
        <w:adjustRightInd w:val="0"/>
        <w:ind w:hanging="142"/>
        <w:rPr>
          <w:rFonts w:ascii="ArialMT" w:eastAsiaTheme="minorHAnsi" w:hAnsi="ArialMT" w:cs="ArialMT"/>
          <w:sz w:val="24"/>
          <w:szCs w:val="24"/>
          <w:lang w:val="en-CA" w:bidi="ar-SA"/>
        </w:rPr>
      </w:pPr>
    </w:p>
    <w:p w14:paraId="389E32FE" w14:textId="1582EFB5" w:rsidR="00D25408" w:rsidRDefault="00D25408" w:rsidP="00D25408">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4.3.2.3 décrire le processus de formation des personnes au sein du FSPAA sur les</w:t>
      </w:r>
    </w:p>
    <w:p w14:paraId="281700B5" w14:textId="77777777" w:rsidR="00D25408" w:rsidRDefault="00D25408" w:rsidP="00D25408">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procédures écrites (voir la section 4.2.1).</w:t>
      </w:r>
    </w:p>
    <w:sdt>
      <w:sdtPr>
        <w:rPr>
          <w:rFonts w:ascii="Arial" w:hAnsi="Arial" w:cs="Arial"/>
          <w:color w:val="111111"/>
          <w:sz w:val="24"/>
          <w:szCs w:val="24"/>
          <w:shd w:val="clear" w:color="auto" w:fill="F7F7F7"/>
        </w:rPr>
        <w:id w:val="659121107"/>
        <w:placeholder>
          <w:docPart w:val="5AFD6C6BB59A4145B61397B38D4B79D3"/>
        </w:placeholder>
        <w:text/>
      </w:sdtPr>
      <w:sdtContent>
        <w:p w14:paraId="7CAF9483" w14:textId="68FE83CE" w:rsidR="00D25408" w:rsidRDefault="005363D1" w:rsidP="00D25408">
          <w:pPr>
            <w:spacing w:line="360" w:lineRule="auto"/>
            <w:ind w:hanging="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38FC7D16" w14:textId="657B32A0" w:rsidR="00EB510D" w:rsidRDefault="00EB510D" w:rsidP="00D25408">
      <w:pPr>
        <w:spacing w:line="360" w:lineRule="auto"/>
        <w:rPr>
          <w:rFonts w:ascii="Arial" w:hAnsi="Arial" w:cs="Arial"/>
          <w:sz w:val="24"/>
          <w:szCs w:val="24"/>
        </w:rPr>
      </w:pPr>
    </w:p>
    <w:p w14:paraId="3C380E90" w14:textId="77777777" w:rsidR="00B22503" w:rsidRDefault="00B22503">
      <w:pPr>
        <w:rPr>
          <w:rFonts w:ascii="ArialMT" w:eastAsiaTheme="minorHAnsi" w:hAnsi="ArialMT" w:cs="ArialMT"/>
          <w:sz w:val="24"/>
          <w:szCs w:val="24"/>
          <w:lang w:val="en-CA" w:bidi="ar-SA"/>
        </w:rPr>
      </w:pPr>
      <w:r>
        <w:rPr>
          <w:rFonts w:ascii="ArialMT" w:eastAsiaTheme="minorHAnsi" w:hAnsi="ArialMT" w:cs="ArialMT"/>
          <w:sz w:val="24"/>
          <w:szCs w:val="24"/>
          <w:lang w:val="en-CA" w:bidi="ar-SA"/>
        </w:rPr>
        <w:br w:type="page"/>
      </w:r>
    </w:p>
    <w:p w14:paraId="613D7F3C" w14:textId="1FB6A080" w:rsidR="00D25408" w:rsidRDefault="00D25408" w:rsidP="00D25408">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lastRenderedPageBreak/>
        <w:t>4.3.2.4 décrire le plan de surveillance de la conformité des pratiques du FSPAA aux</w:t>
      </w:r>
    </w:p>
    <w:p w14:paraId="4DEECE2F" w14:textId="26B3E454" w:rsidR="00D25408" w:rsidRDefault="00D25408" w:rsidP="00D25408">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procédures écrites, y compris, mais sans s'y limiter:</w:t>
      </w:r>
    </w:p>
    <w:p w14:paraId="319CAA4B" w14:textId="77777777" w:rsidR="00D25408" w:rsidRDefault="00D25408" w:rsidP="00D25408">
      <w:pPr>
        <w:widowControl/>
        <w:adjustRightInd w:val="0"/>
        <w:ind w:hanging="142"/>
        <w:rPr>
          <w:rFonts w:ascii="ArialMT" w:eastAsiaTheme="minorHAnsi" w:hAnsi="ArialMT" w:cs="ArialMT"/>
          <w:sz w:val="24"/>
          <w:szCs w:val="24"/>
          <w:lang w:val="en-CA" w:bidi="ar-SA"/>
        </w:rPr>
      </w:pPr>
    </w:p>
    <w:p w14:paraId="623DC647" w14:textId="77777777" w:rsidR="00D25408" w:rsidRDefault="00D25408" w:rsidP="00D25408">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(a) le rôle de la ou des personnes responsables de la préparation et de la mise en</w:t>
      </w:r>
    </w:p>
    <w:p w14:paraId="76EC731F" w14:textId="5E4B3F2F" w:rsidR="00D25408" w:rsidRDefault="00D25408" w:rsidP="00D25408">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oeuvre du place;</w:t>
      </w:r>
    </w:p>
    <w:sdt>
      <w:sdtPr>
        <w:rPr>
          <w:rFonts w:ascii="Arial" w:hAnsi="Arial" w:cs="Arial"/>
          <w:color w:val="111111"/>
          <w:sz w:val="24"/>
          <w:szCs w:val="24"/>
          <w:shd w:val="clear" w:color="auto" w:fill="F7F7F7"/>
        </w:rPr>
        <w:id w:val="-1554534002"/>
        <w:placeholder>
          <w:docPart w:val="09FD54B89819477D8293DE0880D02E11"/>
        </w:placeholder>
        <w:text/>
      </w:sdtPr>
      <w:sdtContent>
        <w:p w14:paraId="7B4A50D7" w14:textId="516B27AF" w:rsidR="00D25408" w:rsidRDefault="005363D1" w:rsidP="00D25408">
          <w:pPr>
            <w:spacing w:line="360" w:lineRule="auto"/>
            <w:ind w:hanging="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58E46D1" w14:textId="77777777" w:rsidR="00D25408" w:rsidRDefault="00D25408" w:rsidP="00D25408">
      <w:pPr>
        <w:widowControl/>
        <w:adjustRightInd w:val="0"/>
        <w:rPr>
          <w:rFonts w:ascii="ArialMT" w:eastAsiaTheme="minorHAnsi" w:hAnsi="ArialMT" w:cs="ArialMT"/>
          <w:sz w:val="24"/>
          <w:szCs w:val="24"/>
          <w:lang w:val="en-CA" w:bidi="ar-SA"/>
        </w:rPr>
      </w:pPr>
    </w:p>
    <w:p w14:paraId="68096A97" w14:textId="59A49206" w:rsidR="00D25408" w:rsidRDefault="00D25408" w:rsidP="00D25408">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(b) les processus d'approbation, de mise à jour et de revision;</w:t>
      </w:r>
    </w:p>
    <w:sdt>
      <w:sdtPr>
        <w:rPr>
          <w:rFonts w:ascii="Arial" w:hAnsi="Arial" w:cs="Arial"/>
          <w:color w:val="111111"/>
          <w:sz w:val="24"/>
          <w:szCs w:val="24"/>
          <w:shd w:val="clear" w:color="auto" w:fill="F7F7F7"/>
        </w:rPr>
        <w:id w:val="1646316785"/>
        <w:placeholder>
          <w:docPart w:val="C18057C7FE014950A09DE4B50FD755C8"/>
        </w:placeholder>
        <w:text/>
      </w:sdtPr>
      <w:sdtContent>
        <w:p w14:paraId="1982C3A7" w14:textId="7F4F4E64" w:rsidR="00D25408" w:rsidRPr="00D25408" w:rsidRDefault="005363D1" w:rsidP="00D25408">
          <w:pPr>
            <w:spacing w:line="360" w:lineRule="auto"/>
            <w:ind w:hanging="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34465C10" w14:textId="77777777" w:rsidR="00D25408" w:rsidRDefault="00D25408" w:rsidP="00D25408">
      <w:pPr>
        <w:widowControl/>
        <w:adjustRightInd w:val="0"/>
        <w:ind w:hanging="142"/>
        <w:rPr>
          <w:rFonts w:ascii="ArialMT" w:eastAsiaTheme="minorHAnsi" w:hAnsi="ArialMT" w:cs="ArialMT"/>
          <w:sz w:val="24"/>
          <w:szCs w:val="24"/>
          <w:lang w:val="en-CA" w:bidi="ar-SA"/>
        </w:rPr>
      </w:pPr>
    </w:p>
    <w:p w14:paraId="4C4B0649" w14:textId="77777777" w:rsidR="00D25408" w:rsidRDefault="00D25408" w:rsidP="00D25408">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(c) la base de la surveillance de la conformité (telle que la surveillance en cas d'incident</w:t>
      </w:r>
    </w:p>
    <w:p w14:paraId="4540E417" w14:textId="08DE18EB" w:rsidR="00D25408" w:rsidRPr="00D25408" w:rsidRDefault="00D25408" w:rsidP="00D25408">
      <w:pPr>
        <w:spacing w:line="360" w:lineRule="auto"/>
        <w:ind w:hanging="142"/>
        <w:rPr>
          <w:rFonts w:ascii="Arial" w:hAnsi="Arial" w:cs="Arial"/>
          <w:b/>
          <w:sz w:val="24"/>
          <w:szCs w:val="24"/>
        </w:rPr>
      </w:pPr>
      <w:r>
        <w:rPr>
          <w:rFonts w:ascii="ArialMT" w:eastAsiaTheme="minorHAnsi" w:hAnsi="ArialMT" w:cs="ArialMT"/>
          <w:sz w:val="24"/>
          <w:szCs w:val="24"/>
          <w:lang w:val="en-CA" w:bidi="ar-SA"/>
        </w:rPr>
        <w:t>ou la surveillance choisie au hasard);</w:t>
      </w:r>
    </w:p>
    <w:p w14:paraId="3013663A" w14:textId="4C5EE7A8" w:rsidR="000C00F0" w:rsidRDefault="005363D1" w:rsidP="000C00F0">
      <w:pPr>
        <w:spacing w:line="360" w:lineRule="auto"/>
        <w:ind w:left="-142"/>
        <w:rPr>
          <w:rFonts w:ascii="Arial" w:hAnsi="Arial" w:cs="Arial"/>
          <w:sz w:val="24"/>
          <w:szCs w:val="24"/>
        </w:rPr>
      </w:pPr>
      <w:sdt>
        <w:sdtPr>
          <w:rPr>
            <w:rFonts w:ascii="Arial" w:hAnsi="Arial" w:cs="Arial"/>
            <w:color w:val="111111"/>
            <w:sz w:val="24"/>
            <w:szCs w:val="24"/>
            <w:shd w:val="clear" w:color="auto" w:fill="F7F7F7"/>
          </w:rPr>
          <w:id w:val="-512145735"/>
          <w:placeholder>
            <w:docPart w:val="7A67768A062149B0BD2BC06B7678BCD3"/>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4D9B1040" w14:textId="77777777" w:rsidR="000C00F0" w:rsidRDefault="000C00F0" w:rsidP="000C00F0">
      <w:pPr>
        <w:spacing w:line="360" w:lineRule="auto"/>
        <w:ind w:left="-142"/>
        <w:rPr>
          <w:rFonts w:ascii="ArialMT" w:eastAsiaTheme="minorHAnsi" w:hAnsi="ArialMT" w:cs="ArialMT"/>
          <w:sz w:val="24"/>
          <w:szCs w:val="24"/>
          <w:lang w:val="en-CA" w:bidi="ar-SA"/>
        </w:rPr>
      </w:pPr>
    </w:p>
    <w:p w14:paraId="019818F3" w14:textId="734588B9" w:rsidR="00622045" w:rsidRPr="000C00F0" w:rsidRDefault="00622045" w:rsidP="000C00F0">
      <w:pPr>
        <w:spacing w:line="360" w:lineRule="auto"/>
        <w:ind w:left="-142"/>
        <w:rPr>
          <w:rFonts w:ascii="Arial" w:hAnsi="Arial" w:cs="Arial"/>
          <w:sz w:val="24"/>
          <w:szCs w:val="24"/>
        </w:rPr>
      </w:pPr>
      <w:r>
        <w:rPr>
          <w:rFonts w:ascii="ArialMT" w:eastAsiaTheme="minorHAnsi" w:hAnsi="ArialMT" w:cs="ArialMT"/>
          <w:sz w:val="24"/>
          <w:szCs w:val="24"/>
          <w:lang w:val="en-CA" w:bidi="ar-SA"/>
        </w:rPr>
        <w:t>(d) les méthodes utilisées pour surveiller la conformité; et</w:t>
      </w:r>
    </w:p>
    <w:p w14:paraId="3B01F64C" w14:textId="7E8F96A2" w:rsidR="00DC2435" w:rsidRPr="00E37416" w:rsidRDefault="005363D1" w:rsidP="000C00F0">
      <w:pPr>
        <w:spacing w:line="360" w:lineRule="auto"/>
        <w:ind w:hanging="142"/>
        <w:rPr>
          <w:rFonts w:ascii="Arial" w:hAnsi="Arial" w:cs="Arial"/>
          <w:sz w:val="24"/>
          <w:szCs w:val="24"/>
        </w:rPr>
      </w:pPr>
      <w:sdt>
        <w:sdtPr>
          <w:rPr>
            <w:rFonts w:ascii="Arial" w:hAnsi="Arial" w:cs="Arial"/>
            <w:color w:val="111111"/>
            <w:sz w:val="24"/>
            <w:szCs w:val="24"/>
            <w:shd w:val="clear" w:color="auto" w:fill="F7F7F7"/>
          </w:rPr>
          <w:id w:val="1661266373"/>
          <w:placeholder>
            <w:docPart w:val="C7388E202FC34853B57DB9342885FAF6"/>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56B2DED2" w14:textId="77777777" w:rsidR="00622045" w:rsidRDefault="00622045" w:rsidP="00622045">
      <w:pPr>
        <w:spacing w:line="360" w:lineRule="auto"/>
        <w:rPr>
          <w:rFonts w:ascii="ArialMT" w:eastAsiaTheme="minorHAnsi" w:hAnsi="ArialMT" w:cs="ArialMT"/>
          <w:sz w:val="24"/>
          <w:szCs w:val="24"/>
          <w:lang w:val="en-CA" w:bidi="ar-SA"/>
        </w:rPr>
      </w:pPr>
    </w:p>
    <w:p w14:paraId="6252FC45" w14:textId="0958A5A7" w:rsidR="00622045" w:rsidRDefault="00622045" w:rsidP="000C00F0">
      <w:pPr>
        <w:spacing w:line="360" w:lineRule="auto"/>
        <w:ind w:left="-142"/>
        <w:rPr>
          <w:rFonts w:ascii="Arial" w:hAnsi="Arial" w:cs="Arial"/>
          <w:sz w:val="24"/>
          <w:szCs w:val="24"/>
        </w:rPr>
      </w:pPr>
      <w:r>
        <w:rPr>
          <w:rFonts w:ascii="ArialMT" w:eastAsiaTheme="minorHAnsi" w:hAnsi="ArialMT" w:cs="ArialMT"/>
          <w:sz w:val="24"/>
          <w:szCs w:val="24"/>
          <w:lang w:val="en-CA" w:bidi="ar-SA"/>
        </w:rPr>
        <w:t>(e) la fréquence de contrôle de la conformité.</w:t>
      </w:r>
    </w:p>
    <w:sdt>
      <w:sdtPr>
        <w:rPr>
          <w:rFonts w:ascii="Arial" w:hAnsi="Arial" w:cs="Arial"/>
          <w:color w:val="111111"/>
          <w:sz w:val="24"/>
          <w:szCs w:val="24"/>
          <w:shd w:val="clear" w:color="auto" w:fill="F7F7F7"/>
        </w:rPr>
        <w:id w:val="794332578"/>
        <w:placeholder>
          <w:docPart w:val="C4C85DE509EF40339FF55B9A55832E32"/>
        </w:placeholder>
        <w:text/>
      </w:sdtPr>
      <w:sdtContent>
        <w:p w14:paraId="5A2F5D8A" w14:textId="48C2AE58" w:rsidR="00EB510D" w:rsidRDefault="005363D1" w:rsidP="000C00F0">
          <w:pPr>
            <w:spacing w:line="360" w:lineRule="auto"/>
            <w:ind w:left="-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40E5D449" w14:textId="77777777" w:rsidR="00622045" w:rsidRDefault="00622045" w:rsidP="000C00F0">
      <w:pPr>
        <w:spacing w:line="360" w:lineRule="auto"/>
        <w:ind w:left="-142"/>
        <w:rPr>
          <w:rFonts w:ascii="Arial" w:hAnsi="Arial" w:cs="Arial"/>
          <w:sz w:val="24"/>
          <w:szCs w:val="24"/>
        </w:rPr>
      </w:pPr>
    </w:p>
    <w:p w14:paraId="2270BCC3" w14:textId="77777777" w:rsidR="005D52D5" w:rsidRDefault="005D52D5" w:rsidP="000C00F0">
      <w:pPr>
        <w:widowControl/>
        <w:adjustRightInd w:val="0"/>
        <w:ind w:left="-142"/>
        <w:rPr>
          <w:rFonts w:ascii="ArialMT" w:eastAsiaTheme="minorHAnsi" w:hAnsi="ArialMT" w:cs="ArialMT"/>
          <w:sz w:val="24"/>
          <w:szCs w:val="24"/>
          <w:lang w:val="en-CA" w:bidi="ar-SA"/>
        </w:rPr>
      </w:pPr>
      <w:r>
        <w:rPr>
          <w:rFonts w:ascii="ArialMT" w:eastAsiaTheme="minorHAnsi" w:hAnsi="ArialMT" w:cs="ArialMT"/>
          <w:sz w:val="24"/>
          <w:szCs w:val="24"/>
          <w:lang w:val="en-CA" w:bidi="ar-SA"/>
        </w:rPr>
        <w:t>4.3.2.5 décrire le processus de communication des constatations découlant de la</w:t>
      </w:r>
    </w:p>
    <w:p w14:paraId="5A065443" w14:textId="77777777" w:rsidR="005D52D5" w:rsidRDefault="005D52D5" w:rsidP="000C00F0">
      <w:pPr>
        <w:widowControl/>
        <w:adjustRightInd w:val="0"/>
        <w:ind w:left="-142"/>
        <w:rPr>
          <w:rFonts w:ascii="ArialMT" w:eastAsiaTheme="minorHAnsi" w:hAnsi="ArialMT" w:cs="ArialMT"/>
          <w:sz w:val="24"/>
          <w:szCs w:val="24"/>
          <w:lang w:val="en-CA" w:bidi="ar-SA"/>
        </w:rPr>
      </w:pPr>
      <w:r>
        <w:rPr>
          <w:rFonts w:ascii="ArialMT" w:eastAsiaTheme="minorHAnsi" w:hAnsi="ArialMT" w:cs="ArialMT"/>
          <w:sz w:val="24"/>
          <w:szCs w:val="24"/>
          <w:lang w:val="en-CA" w:bidi="ar-SA"/>
        </w:rPr>
        <w:t>surveillance de la conformité.</w:t>
      </w:r>
    </w:p>
    <w:sdt>
      <w:sdtPr>
        <w:rPr>
          <w:rFonts w:ascii="Arial" w:hAnsi="Arial" w:cs="Arial"/>
          <w:color w:val="111111"/>
          <w:sz w:val="24"/>
          <w:szCs w:val="24"/>
          <w:shd w:val="clear" w:color="auto" w:fill="F7F7F7"/>
        </w:rPr>
        <w:id w:val="43724732"/>
        <w:placeholder>
          <w:docPart w:val="69F28339444A475CBA60C8BB852689DB"/>
        </w:placeholder>
        <w:text/>
      </w:sdtPr>
      <w:sdtContent>
        <w:p w14:paraId="56E2A941" w14:textId="2D97E8DB" w:rsidR="00DC2435" w:rsidRPr="00E37416" w:rsidRDefault="005363D1" w:rsidP="000C00F0">
          <w:pPr>
            <w:spacing w:line="360" w:lineRule="auto"/>
            <w:ind w:left="-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1F1841AA" w14:textId="77777777" w:rsidR="001A7647" w:rsidRDefault="001A7647" w:rsidP="002B75F0">
      <w:pPr>
        <w:spacing w:line="360" w:lineRule="auto"/>
        <w:rPr>
          <w:rFonts w:ascii="Arial" w:hAnsi="Arial" w:cs="Arial"/>
          <w:sz w:val="24"/>
          <w:szCs w:val="24"/>
        </w:rPr>
      </w:pPr>
    </w:p>
    <w:p w14:paraId="1674E8BD" w14:textId="77777777" w:rsidR="005D52D5" w:rsidRDefault="005D52D5" w:rsidP="000C00F0">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4.3.2.6 décrire les indicateurs utilisés pour effectuer une analyse de la conformité (tels</w:t>
      </w:r>
    </w:p>
    <w:p w14:paraId="1E115A6D" w14:textId="77777777" w:rsidR="005D52D5" w:rsidRDefault="005D52D5" w:rsidP="000C00F0">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que le délai entre la découverte de la constatation et sa résolution, la gravité des</w:t>
      </w:r>
    </w:p>
    <w:p w14:paraId="4570E102" w14:textId="504B9A6E" w:rsidR="005D52D5" w:rsidRPr="005D52D5" w:rsidRDefault="005D52D5" w:rsidP="000C00F0">
      <w:pPr>
        <w:widowControl/>
        <w:adjustRightInd w:val="0"/>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constatations et la fréquence des constatations).</w:t>
      </w:r>
    </w:p>
    <w:sdt>
      <w:sdtPr>
        <w:rPr>
          <w:rFonts w:ascii="Arial" w:hAnsi="Arial" w:cs="Arial"/>
          <w:color w:val="111111"/>
          <w:sz w:val="24"/>
          <w:szCs w:val="24"/>
          <w:shd w:val="clear" w:color="auto" w:fill="F7F7F7"/>
        </w:rPr>
        <w:id w:val="2133585577"/>
        <w:placeholder>
          <w:docPart w:val="3DF9868E719544EC921268A9D7EDE104"/>
        </w:placeholder>
        <w:text/>
      </w:sdtPr>
      <w:sdtContent>
        <w:p w14:paraId="157DA698" w14:textId="6EBCDFE1" w:rsidR="00DC2435" w:rsidRPr="00E37416" w:rsidRDefault="005363D1" w:rsidP="000C00F0">
          <w:pPr>
            <w:spacing w:line="360" w:lineRule="auto"/>
            <w:ind w:hanging="142"/>
            <w:rPr>
              <w:rFonts w:ascii="Arial" w:hAnsi="Arial" w:cs="Arial"/>
              <w:sz w:val="24"/>
              <w:szCs w:val="24"/>
            </w:rPr>
          </w:pPr>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p>
      </w:sdtContent>
    </w:sdt>
    <w:p w14:paraId="75CC9607" w14:textId="77777777" w:rsidR="00EB510D" w:rsidRPr="00E37416" w:rsidRDefault="00EB510D" w:rsidP="000C00F0">
      <w:pPr>
        <w:spacing w:line="360" w:lineRule="auto"/>
        <w:ind w:hanging="142"/>
        <w:rPr>
          <w:rFonts w:ascii="Arial" w:hAnsi="Arial" w:cs="Arial"/>
          <w:sz w:val="24"/>
          <w:szCs w:val="24"/>
        </w:rPr>
      </w:pPr>
    </w:p>
    <w:p w14:paraId="7D5DA013" w14:textId="35021148" w:rsidR="005D52D5" w:rsidRDefault="005D52D5" w:rsidP="000C00F0">
      <w:pPr>
        <w:spacing w:line="360" w:lineRule="auto"/>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4.3.2.7 décrire le processus par lequel le FSPAA mettra en oeuvre les ameliorations</w:t>
      </w:r>
    </w:p>
    <w:p w14:paraId="1C8D822F" w14:textId="4014E9E4" w:rsidR="005D52D5" w:rsidRDefault="005D52D5" w:rsidP="000C00F0">
      <w:pPr>
        <w:spacing w:line="360" w:lineRule="auto"/>
        <w:ind w:hanging="142"/>
        <w:rPr>
          <w:rFonts w:ascii="ArialMT" w:eastAsiaTheme="minorHAnsi" w:hAnsi="ArialMT" w:cs="ArialMT"/>
          <w:sz w:val="24"/>
          <w:szCs w:val="24"/>
          <w:lang w:val="en-CA" w:bidi="ar-SA"/>
        </w:rPr>
      </w:pPr>
      <w:r>
        <w:rPr>
          <w:rFonts w:ascii="ArialMT" w:eastAsiaTheme="minorHAnsi" w:hAnsi="ArialMT" w:cs="ArialMT"/>
          <w:sz w:val="24"/>
          <w:szCs w:val="24"/>
          <w:lang w:val="en-CA" w:bidi="ar-SA"/>
        </w:rPr>
        <w:t>découlant des résultats de la surveillance de la conformité (telles que la formation, la</w:t>
      </w:r>
    </w:p>
    <w:p w14:paraId="58FB1369" w14:textId="465CC8B2" w:rsidR="005D52D5" w:rsidRPr="00E37416" w:rsidRDefault="005D52D5" w:rsidP="000C00F0">
      <w:pPr>
        <w:spacing w:line="360" w:lineRule="auto"/>
        <w:ind w:hanging="142"/>
        <w:rPr>
          <w:rFonts w:ascii="Arial" w:hAnsi="Arial" w:cs="Arial"/>
          <w:sz w:val="24"/>
          <w:szCs w:val="24"/>
        </w:rPr>
      </w:pPr>
      <w:r>
        <w:rPr>
          <w:rFonts w:ascii="ArialMT" w:eastAsiaTheme="minorHAnsi" w:hAnsi="ArialMT" w:cs="ArialMT"/>
          <w:sz w:val="24"/>
          <w:szCs w:val="24"/>
          <w:lang w:val="en-CA" w:bidi="ar-SA"/>
        </w:rPr>
        <w:t>révision des procédures écrites et l'allocation des ressources).</w:t>
      </w:r>
    </w:p>
    <w:p w14:paraId="1F5321B7" w14:textId="70B42F59" w:rsidR="00CD4161" w:rsidRPr="00E37416" w:rsidRDefault="005363D1" w:rsidP="000C00F0">
      <w:pPr>
        <w:spacing w:line="360" w:lineRule="auto"/>
        <w:ind w:hanging="142"/>
        <w:rPr>
          <w:rFonts w:ascii="Arial" w:hAnsi="Arial" w:cs="Arial"/>
          <w:sz w:val="24"/>
          <w:szCs w:val="24"/>
        </w:rPr>
      </w:pPr>
      <w:sdt>
        <w:sdtPr>
          <w:rPr>
            <w:rFonts w:ascii="Arial" w:hAnsi="Arial" w:cs="Arial"/>
            <w:color w:val="111111"/>
            <w:sz w:val="24"/>
            <w:szCs w:val="24"/>
            <w:shd w:val="clear" w:color="auto" w:fill="F7F7F7"/>
          </w:rPr>
          <w:id w:val="1547722304"/>
          <w:placeholder>
            <w:docPart w:val="B5D388D22F93413686B92C99DFAC8C8B"/>
          </w:placeholder>
          <w:text/>
        </w:sdtPr>
        <w:sdtContent>
          <w:proofErr w:type="spellStart"/>
          <w:r>
            <w:rPr>
              <w:rFonts w:ascii="Arial" w:hAnsi="Arial" w:cs="Arial"/>
              <w:color w:val="111111"/>
              <w:sz w:val="24"/>
              <w:szCs w:val="24"/>
              <w:shd w:val="clear" w:color="auto" w:fill="F7F7F7"/>
            </w:rPr>
            <w:t>Cliquez</w:t>
          </w:r>
          <w:proofErr w:type="spellEnd"/>
          <w:r>
            <w:rPr>
              <w:rFonts w:ascii="Arial" w:hAnsi="Arial" w:cs="Arial"/>
              <w:color w:val="111111"/>
              <w:sz w:val="24"/>
              <w:szCs w:val="24"/>
              <w:shd w:val="clear" w:color="auto" w:fill="F7F7F7"/>
            </w:rPr>
            <w:t xml:space="preserve"> </w:t>
          </w:r>
          <w:proofErr w:type="spellStart"/>
          <w:r>
            <w:rPr>
              <w:rFonts w:ascii="Arial" w:hAnsi="Arial" w:cs="Arial"/>
              <w:color w:val="111111"/>
              <w:sz w:val="24"/>
              <w:szCs w:val="24"/>
              <w:shd w:val="clear" w:color="auto" w:fill="F7F7F7"/>
            </w:rPr>
            <w:t>ici</w:t>
          </w:r>
          <w:proofErr w:type="spellEnd"/>
          <w:r>
            <w:rPr>
              <w:rFonts w:ascii="Arial" w:hAnsi="Arial" w:cs="Arial"/>
              <w:color w:val="111111"/>
              <w:sz w:val="24"/>
              <w:szCs w:val="24"/>
              <w:shd w:val="clear" w:color="auto" w:fill="F7F7F7"/>
            </w:rPr>
            <w:t xml:space="preserve"> pour </w:t>
          </w:r>
          <w:proofErr w:type="spellStart"/>
          <w:r>
            <w:rPr>
              <w:rFonts w:ascii="Arial" w:hAnsi="Arial" w:cs="Arial"/>
              <w:color w:val="111111"/>
              <w:sz w:val="24"/>
              <w:szCs w:val="24"/>
              <w:shd w:val="clear" w:color="auto" w:fill="F7F7F7"/>
            </w:rPr>
            <w:t>entrer</w:t>
          </w:r>
          <w:proofErr w:type="spellEnd"/>
          <w:r>
            <w:rPr>
              <w:rFonts w:ascii="Arial" w:hAnsi="Arial" w:cs="Arial"/>
              <w:color w:val="111111"/>
              <w:sz w:val="24"/>
              <w:szCs w:val="24"/>
              <w:shd w:val="clear" w:color="auto" w:fill="F7F7F7"/>
            </w:rPr>
            <w:t xml:space="preserve"> du </w:t>
          </w:r>
          <w:proofErr w:type="spellStart"/>
          <w:r>
            <w:rPr>
              <w:rFonts w:ascii="Arial" w:hAnsi="Arial" w:cs="Arial"/>
              <w:color w:val="111111"/>
              <w:sz w:val="24"/>
              <w:szCs w:val="24"/>
              <w:shd w:val="clear" w:color="auto" w:fill="F7F7F7"/>
            </w:rPr>
            <w:t>texte</w:t>
          </w:r>
          <w:proofErr w:type="spellEnd"/>
          <w:r>
            <w:rPr>
              <w:rFonts w:ascii="Arial" w:hAnsi="Arial" w:cs="Arial"/>
              <w:color w:val="111111"/>
              <w:sz w:val="24"/>
              <w:szCs w:val="24"/>
              <w:shd w:val="clear" w:color="auto" w:fill="F7F7F7"/>
            </w:rPr>
            <w:t>.</w:t>
          </w:r>
        </w:sdtContent>
      </w:sdt>
    </w:p>
    <w:p w14:paraId="7E0A96A7" w14:textId="06C05B19" w:rsidR="006D584C" w:rsidRPr="00E37416" w:rsidRDefault="006D584C" w:rsidP="00DC2435">
      <w:pPr>
        <w:tabs>
          <w:tab w:val="left" w:pos="821"/>
        </w:tabs>
        <w:spacing w:line="360" w:lineRule="auto"/>
        <w:rPr>
          <w:rFonts w:ascii="Arial" w:hAnsi="Arial" w:cs="Arial"/>
          <w:sz w:val="24"/>
          <w:szCs w:val="24"/>
        </w:rPr>
      </w:pPr>
    </w:p>
    <w:p w14:paraId="75E4A4B8" w14:textId="77777777" w:rsidR="00EB510D" w:rsidRPr="00E37416" w:rsidRDefault="00EB510D">
      <w:pPr>
        <w:rPr>
          <w:rFonts w:ascii="Arial" w:hAnsi="Arial" w:cs="Arial"/>
          <w:b/>
          <w:sz w:val="24"/>
          <w:szCs w:val="24"/>
        </w:rPr>
      </w:pPr>
      <w:r w:rsidRPr="00E37416">
        <w:rPr>
          <w:rFonts w:ascii="Arial" w:hAnsi="Arial" w:cs="Arial"/>
          <w:b/>
          <w:sz w:val="24"/>
          <w:szCs w:val="24"/>
        </w:rPr>
        <w:br w:type="page"/>
      </w:r>
    </w:p>
    <w:p w14:paraId="1C739082" w14:textId="2C4827BA" w:rsidR="00796358" w:rsidRPr="00E37416" w:rsidRDefault="003D316E" w:rsidP="00DC2435">
      <w:pPr>
        <w:tabs>
          <w:tab w:val="left" w:pos="821"/>
        </w:tabs>
        <w:spacing w:line="360" w:lineRule="auto"/>
        <w:rPr>
          <w:rFonts w:ascii="Arial" w:hAnsi="Arial" w:cs="Arial"/>
          <w:b/>
          <w:sz w:val="24"/>
          <w:szCs w:val="24"/>
        </w:rPr>
      </w:pPr>
      <w:r>
        <w:rPr>
          <w:rFonts w:ascii="Roboto" w:hAnsi="Roboto"/>
          <w:color w:val="111111"/>
          <w:sz w:val="27"/>
          <w:szCs w:val="27"/>
          <w:shd w:val="clear" w:color="auto" w:fill="F7F7F7"/>
        </w:rPr>
        <w:lastRenderedPageBreak/>
        <w:t>Cette section peut être utilisée pour des annexes, des photos, des diagrammes, des liens vidéo et d'autres documents pertinents.</w:t>
      </w:r>
    </w:p>
    <w:sectPr w:rsidR="00796358" w:rsidRPr="00E37416" w:rsidSect="003729C7">
      <w:headerReference w:type="default" r:id="rId10"/>
      <w:pgSz w:w="12240" w:h="15840"/>
      <w:pgMar w:top="1440" w:right="1080" w:bottom="1134"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CB1BA" w14:textId="77777777" w:rsidR="005363D1" w:rsidRDefault="005363D1" w:rsidP="003F182A">
      <w:r>
        <w:separator/>
      </w:r>
    </w:p>
  </w:endnote>
  <w:endnote w:type="continuationSeparator" w:id="0">
    <w:p w14:paraId="5D559A98" w14:textId="77777777" w:rsidR="005363D1" w:rsidRDefault="005363D1" w:rsidP="003F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A536F" w14:textId="77777777" w:rsidR="005363D1" w:rsidRDefault="005363D1" w:rsidP="003F182A">
      <w:r>
        <w:separator/>
      </w:r>
    </w:p>
  </w:footnote>
  <w:footnote w:type="continuationSeparator" w:id="0">
    <w:p w14:paraId="265F85B5" w14:textId="77777777" w:rsidR="005363D1" w:rsidRDefault="005363D1" w:rsidP="003F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824115105"/>
      <w:docPartObj>
        <w:docPartGallery w:val="Page Numbers (Top of Page)"/>
        <w:docPartUnique/>
      </w:docPartObj>
    </w:sdtPr>
    <w:sdtEndPr>
      <w:rPr>
        <w:b/>
        <w:bCs/>
        <w:noProof/>
        <w:color w:val="auto"/>
        <w:spacing w:val="0"/>
      </w:rPr>
    </w:sdtEndPr>
    <w:sdtContent>
      <w:p w14:paraId="4E71F1DD" w14:textId="6A23D1A7" w:rsidR="005363D1" w:rsidRDefault="005363D1" w:rsidP="0052628B">
        <w:pPr>
          <w:pStyle w:val="Header"/>
          <w:pBdr>
            <w:bottom w:val="single" w:sz="4" w:space="1" w:color="D9D9D9" w:themeColor="background1" w:themeShade="D9"/>
          </w:pBdr>
          <w:rPr>
            <w:b/>
            <w:bCs/>
          </w:rPr>
        </w:pPr>
        <w:r w:rsidRPr="009E74E6">
          <w:rPr>
            <w:rFonts w:ascii="Arial" w:hAnsi="Arial" w:cs="Arial"/>
            <w:b/>
            <w:color w:val="17365D" w:themeColor="text2" w:themeShade="BF"/>
            <w:sz w:val="24"/>
            <w:szCs w:val="24"/>
          </w:rPr>
          <w:t>Feuille de travail d'autoévaluation</w:t>
        </w:r>
        <w:sdt>
          <w:sdtPr>
            <w:rPr>
              <w:rFonts w:ascii="Arial" w:hAnsi="Arial" w:cs="Arial"/>
              <w:b/>
              <w:color w:val="17365D" w:themeColor="text2" w:themeShade="BF"/>
              <w:spacing w:val="60"/>
              <w:sz w:val="24"/>
              <w:szCs w:val="24"/>
            </w:rPr>
            <w:id w:val="1663976902"/>
            <w:placeholder>
              <w:docPart w:val="DefaultPlaceholder_-1854013440"/>
            </w:placeholder>
            <w:text/>
          </w:sdtPr>
          <w:sdtContent>
            <w:r w:rsidRPr="009E74E6">
              <w:rPr>
                <w:rFonts w:ascii="Arial" w:hAnsi="Arial" w:cs="Arial"/>
                <w:b/>
                <w:color w:val="17365D" w:themeColor="text2" w:themeShade="BF"/>
                <w:spacing w:val="60"/>
                <w:sz w:val="24"/>
                <w:szCs w:val="24"/>
              </w:rPr>
              <w:t xml:space="preserve">                                     Page</w:t>
            </w:r>
          </w:sdtContent>
        </w:sdt>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3320"/>
    <w:multiLevelType w:val="hybridMultilevel"/>
    <w:tmpl w:val="091E292A"/>
    <w:lvl w:ilvl="0" w:tplc="6756AF5C">
      <w:start w:val="1"/>
      <w:numFmt w:val="lowerLetter"/>
      <w:lvlText w:val="(%1)"/>
      <w:lvlJc w:val="left"/>
      <w:pPr>
        <w:ind w:left="2618" w:hanging="360"/>
      </w:pPr>
      <w:rPr>
        <w:rFonts w:hint="default"/>
      </w:rPr>
    </w:lvl>
    <w:lvl w:ilvl="1" w:tplc="10090019" w:tentative="1">
      <w:start w:val="1"/>
      <w:numFmt w:val="lowerLetter"/>
      <w:lvlText w:val="%2."/>
      <w:lvlJc w:val="left"/>
      <w:pPr>
        <w:ind w:left="3338" w:hanging="360"/>
      </w:pPr>
    </w:lvl>
    <w:lvl w:ilvl="2" w:tplc="1009001B" w:tentative="1">
      <w:start w:val="1"/>
      <w:numFmt w:val="lowerRoman"/>
      <w:lvlText w:val="%3."/>
      <w:lvlJc w:val="right"/>
      <w:pPr>
        <w:ind w:left="4058" w:hanging="180"/>
      </w:pPr>
    </w:lvl>
    <w:lvl w:ilvl="3" w:tplc="1009000F" w:tentative="1">
      <w:start w:val="1"/>
      <w:numFmt w:val="decimal"/>
      <w:lvlText w:val="%4."/>
      <w:lvlJc w:val="left"/>
      <w:pPr>
        <w:ind w:left="4778" w:hanging="360"/>
      </w:pPr>
    </w:lvl>
    <w:lvl w:ilvl="4" w:tplc="10090019" w:tentative="1">
      <w:start w:val="1"/>
      <w:numFmt w:val="lowerLetter"/>
      <w:lvlText w:val="%5."/>
      <w:lvlJc w:val="left"/>
      <w:pPr>
        <w:ind w:left="5498" w:hanging="360"/>
      </w:pPr>
    </w:lvl>
    <w:lvl w:ilvl="5" w:tplc="1009001B" w:tentative="1">
      <w:start w:val="1"/>
      <w:numFmt w:val="lowerRoman"/>
      <w:lvlText w:val="%6."/>
      <w:lvlJc w:val="right"/>
      <w:pPr>
        <w:ind w:left="6218" w:hanging="180"/>
      </w:pPr>
    </w:lvl>
    <w:lvl w:ilvl="6" w:tplc="1009000F" w:tentative="1">
      <w:start w:val="1"/>
      <w:numFmt w:val="decimal"/>
      <w:lvlText w:val="%7."/>
      <w:lvlJc w:val="left"/>
      <w:pPr>
        <w:ind w:left="6938" w:hanging="360"/>
      </w:pPr>
    </w:lvl>
    <w:lvl w:ilvl="7" w:tplc="10090019" w:tentative="1">
      <w:start w:val="1"/>
      <w:numFmt w:val="lowerLetter"/>
      <w:lvlText w:val="%8."/>
      <w:lvlJc w:val="left"/>
      <w:pPr>
        <w:ind w:left="7658" w:hanging="360"/>
      </w:pPr>
    </w:lvl>
    <w:lvl w:ilvl="8" w:tplc="1009001B" w:tentative="1">
      <w:start w:val="1"/>
      <w:numFmt w:val="lowerRoman"/>
      <w:lvlText w:val="%9."/>
      <w:lvlJc w:val="right"/>
      <w:pPr>
        <w:ind w:left="8378" w:hanging="180"/>
      </w:pPr>
    </w:lvl>
  </w:abstractNum>
  <w:abstractNum w:abstractNumId="1" w15:restartNumberingAfterBreak="0">
    <w:nsid w:val="287961F5"/>
    <w:multiLevelType w:val="hybridMultilevel"/>
    <w:tmpl w:val="7152CD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B016D5A"/>
    <w:multiLevelType w:val="multilevel"/>
    <w:tmpl w:val="F55ED8A4"/>
    <w:lvl w:ilvl="0">
      <w:start w:val="1"/>
      <w:numFmt w:val="decimal"/>
      <w:lvlText w:val="%1."/>
      <w:lvlJc w:val="left"/>
      <w:pPr>
        <w:ind w:left="720" w:hanging="360"/>
      </w:pPr>
      <w:rPr>
        <w:rFonts w:hint="default"/>
      </w:r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F708E4"/>
    <w:multiLevelType w:val="hybridMultilevel"/>
    <w:tmpl w:val="BC3262F2"/>
    <w:lvl w:ilvl="0" w:tplc="24A64224">
      <w:start w:val="1"/>
      <w:numFmt w:val="lowerLetter"/>
      <w:lvlText w:val="(%1)"/>
      <w:lvlJc w:val="left"/>
      <w:pPr>
        <w:ind w:left="64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73A45CC"/>
    <w:multiLevelType w:val="hybridMultilevel"/>
    <w:tmpl w:val="A860EFC6"/>
    <w:lvl w:ilvl="0" w:tplc="2478864E">
      <w:start w:val="1"/>
      <w:numFmt w:val="decimal"/>
      <w:lvlText w:val="%1."/>
      <w:lvlJc w:val="left"/>
      <w:pPr>
        <w:ind w:left="431" w:hanging="331"/>
      </w:pPr>
      <w:rPr>
        <w:rFonts w:ascii="Trebuchet MS" w:eastAsia="Trebuchet MS" w:hAnsi="Trebuchet MS" w:cs="Trebuchet MS" w:hint="default"/>
        <w:b/>
        <w:bCs/>
        <w:color w:val="0E4660"/>
        <w:spacing w:val="-1"/>
        <w:w w:val="87"/>
        <w:sz w:val="32"/>
        <w:szCs w:val="32"/>
        <w:lang w:val="en-US" w:eastAsia="en-US" w:bidi="en-US"/>
      </w:rPr>
    </w:lvl>
    <w:lvl w:ilvl="1" w:tplc="D2C42A72">
      <w:numFmt w:val="bullet"/>
      <w:lvlText w:val=""/>
      <w:lvlJc w:val="left"/>
      <w:pPr>
        <w:ind w:left="820" w:hanging="360"/>
      </w:pPr>
      <w:rPr>
        <w:rFonts w:ascii="Wingdings" w:eastAsia="Wingdings" w:hAnsi="Wingdings" w:cs="Wingdings" w:hint="default"/>
        <w:w w:val="100"/>
        <w:sz w:val="24"/>
        <w:szCs w:val="24"/>
        <w:lang w:val="en-US" w:eastAsia="en-US" w:bidi="en-US"/>
      </w:rPr>
    </w:lvl>
    <w:lvl w:ilvl="2" w:tplc="A50E89DC">
      <w:numFmt w:val="bullet"/>
      <w:lvlText w:val="•"/>
      <w:lvlJc w:val="left"/>
      <w:pPr>
        <w:ind w:left="1784" w:hanging="360"/>
      </w:pPr>
      <w:rPr>
        <w:rFonts w:hint="default"/>
        <w:lang w:val="en-US" w:eastAsia="en-US" w:bidi="en-US"/>
      </w:rPr>
    </w:lvl>
    <w:lvl w:ilvl="3" w:tplc="25661DB6">
      <w:numFmt w:val="bullet"/>
      <w:lvlText w:val="•"/>
      <w:lvlJc w:val="left"/>
      <w:pPr>
        <w:ind w:left="2748" w:hanging="360"/>
      </w:pPr>
      <w:rPr>
        <w:rFonts w:hint="default"/>
        <w:lang w:val="en-US" w:eastAsia="en-US" w:bidi="en-US"/>
      </w:rPr>
    </w:lvl>
    <w:lvl w:ilvl="4" w:tplc="180866E4">
      <w:numFmt w:val="bullet"/>
      <w:lvlText w:val="•"/>
      <w:lvlJc w:val="left"/>
      <w:pPr>
        <w:ind w:left="3713" w:hanging="360"/>
      </w:pPr>
      <w:rPr>
        <w:rFonts w:hint="default"/>
        <w:lang w:val="en-US" w:eastAsia="en-US" w:bidi="en-US"/>
      </w:rPr>
    </w:lvl>
    <w:lvl w:ilvl="5" w:tplc="92E87966">
      <w:numFmt w:val="bullet"/>
      <w:lvlText w:val="•"/>
      <w:lvlJc w:val="left"/>
      <w:pPr>
        <w:ind w:left="4677" w:hanging="360"/>
      </w:pPr>
      <w:rPr>
        <w:rFonts w:hint="default"/>
        <w:lang w:val="en-US" w:eastAsia="en-US" w:bidi="en-US"/>
      </w:rPr>
    </w:lvl>
    <w:lvl w:ilvl="6" w:tplc="CC265E16">
      <w:numFmt w:val="bullet"/>
      <w:lvlText w:val="•"/>
      <w:lvlJc w:val="left"/>
      <w:pPr>
        <w:ind w:left="5642" w:hanging="360"/>
      </w:pPr>
      <w:rPr>
        <w:rFonts w:hint="default"/>
        <w:lang w:val="en-US" w:eastAsia="en-US" w:bidi="en-US"/>
      </w:rPr>
    </w:lvl>
    <w:lvl w:ilvl="7" w:tplc="E74CE6AE">
      <w:numFmt w:val="bullet"/>
      <w:lvlText w:val="•"/>
      <w:lvlJc w:val="left"/>
      <w:pPr>
        <w:ind w:left="6606" w:hanging="360"/>
      </w:pPr>
      <w:rPr>
        <w:rFonts w:hint="default"/>
        <w:lang w:val="en-US" w:eastAsia="en-US" w:bidi="en-US"/>
      </w:rPr>
    </w:lvl>
    <w:lvl w:ilvl="8" w:tplc="22A21EE0">
      <w:numFmt w:val="bullet"/>
      <w:lvlText w:val="•"/>
      <w:lvlJc w:val="left"/>
      <w:pPr>
        <w:ind w:left="7571" w:hanging="360"/>
      </w:pPr>
      <w:rPr>
        <w:rFonts w:hint="default"/>
        <w:lang w:val="en-US" w:eastAsia="en-US" w:bidi="en-US"/>
      </w:rPr>
    </w:lvl>
  </w:abstractNum>
  <w:abstractNum w:abstractNumId="5" w15:restartNumberingAfterBreak="0">
    <w:nsid w:val="7EA13382"/>
    <w:multiLevelType w:val="hybridMultilevel"/>
    <w:tmpl w:val="9B82762E"/>
    <w:lvl w:ilvl="0" w:tplc="BD44859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I8o00m/x5bx2D/N7Ban7W+7G3kyIlXlr0LS0sxmFWMoIzLT82xKsUGITw3nyiz1xTJFbC86iPJ2xIK/0IMJ4Vw==" w:salt="MYSEgBXzS6H2xlZcffZSjA=="/>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D584C"/>
    <w:rsid w:val="00003894"/>
    <w:rsid w:val="00023013"/>
    <w:rsid w:val="0002593A"/>
    <w:rsid w:val="00026DC9"/>
    <w:rsid w:val="00054C80"/>
    <w:rsid w:val="00061805"/>
    <w:rsid w:val="0009040F"/>
    <w:rsid w:val="00090968"/>
    <w:rsid w:val="00090A6A"/>
    <w:rsid w:val="000B17DF"/>
    <w:rsid w:val="000B7172"/>
    <w:rsid w:val="000C00F0"/>
    <w:rsid w:val="000D13E7"/>
    <w:rsid w:val="000D40C2"/>
    <w:rsid w:val="000D4D88"/>
    <w:rsid w:val="000F02F7"/>
    <w:rsid w:val="00101628"/>
    <w:rsid w:val="00135D24"/>
    <w:rsid w:val="00140B2D"/>
    <w:rsid w:val="0014306D"/>
    <w:rsid w:val="001677F9"/>
    <w:rsid w:val="001724F6"/>
    <w:rsid w:val="00172FA8"/>
    <w:rsid w:val="0017464E"/>
    <w:rsid w:val="0018398D"/>
    <w:rsid w:val="001864ED"/>
    <w:rsid w:val="00190717"/>
    <w:rsid w:val="00192674"/>
    <w:rsid w:val="001A7647"/>
    <w:rsid w:val="001D02BF"/>
    <w:rsid w:val="001F0DCC"/>
    <w:rsid w:val="001F5E5B"/>
    <w:rsid w:val="00203BEB"/>
    <w:rsid w:val="0020511F"/>
    <w:rsid w:val="00223682"/>
    <w:rsid w:val="0023604C"/>
    <w:rsid w:val="00247B4F"/>
    <w:rsid w:val="00266FE1"/>
    <w:rsid w:val="0027524C"/>
    <w:rsid w:val="002778DF"/>
    <w:rsid w:val="00291C34"/>
    <w:rsid w:val="00296334"/>
    <w:rsid w:val="002B282A"/>
    <w:rsid w:val="002B75F0"/>
    <w:rsid w:val="002B7EE7"/>
    <w:rsid w:val="002C25B1"/>
    <w:rsid w:val="002C7B93"/>
    <w:rsid w:val="002D24D7"/>
    <w:rsid w:val="002D438F"/>
    <w:rsid w:val="002F4EEE"/>
    <w:rsid w:val="00304E6F"/>
    <w:rsid w:val="003130AD"/>
    <w:rsid w:val="00321C89"/>
    <w:rsid w:val="00330BA1"/>
    <w:rsid w:val="00336BFC"/>
    <w:rsid w:val="00346426"/>
    <w:rsid w:val="00350AA2"/>
    <w:rsid w:val="00360C26"/>
    <w:rsid w:val="003610E4"/>
    <w:rsid w:val="0036370C"/>
    <w:rsid w:val="00367CFC"/>
    <w:rsid w:val="003729C7"/>
    <w:rsid w:val="00396865"/>
    <w:rsid w:val="003A25BB"/>
    <w:rsid w:val="003B151A"/>
    <w:rsid w:val="003D316E"/>
    <w:rsid w:val="003D46FB"/>
    <w:rsid w:val="003E49AA"/>
    <w:rsid w:val="003E4BA6"/>
    <w:rsid w:val="003F182A"/>
    <w:rsid w:val="00431912"/>
    <w:rsid w:val="00435021"/>
    <w:rsid w:val="004B3B27"/>
    <w:rsid w:val="004B79D4"/>
    <w:rsid w:val="004C71B6"/>
    <w:rsid w:val="004D5781"/>
    <w:rsid w:val="004F1A90"/>
    <w:rsid w:val="00501D76"/>
    <w:rsid w:val="00507D81"/>
    <w:rsid w:val="0051335D"/>
    <w:rsid w:val="0052628B"/>
    <w:rsid w:val="00534A53"/>
    <w:rsid w:val="0053636B"/>
    <w:rsid w:val="005363D1"/>
    <w:rsid w:val="00552F68"/>
    <w:rsid w:val="00555C59"/>
    <w:rsid w:val="005776BD"/>
    <w:rsid w:val="00580C7C"/>
    <w:rsid w:val="00597598"/>
    <w:rsid w:val="005C23E7"/>
    <w:rsid w:val="005C4FAC"/>
    <w:rsid w:val="005C6164"/>
    <w:rsid w:val="005D52D5"/>
    <w:rsid w:val="005E19F7"/>
    <w:rsid w:val="005E30CA"/>
    <w:rsid w:val="005E6190"/>
    <w:rsid w:val="005E76B5"/>
    <w:rsid w:val="0061108E"/>
    <w:rsid w:val="00622045"/>
    <w:rsid w:val="00652C6B"/>
    <w:rsid w:val="0066091F"/>
    <w:rsid w:val="00670B6A"/>
    <w:rsid w:val="006815FC"/>
    <w:rsid w:val="00691327"/>
    <w:rsid w:val="006A6E6C"/>
    <w:rsid w:val="006B0360"/>
    <w:rsid w:val="006B1052"/>
    <w:rsid w:val="006D584C"/>
    <w:rsid w:val="006D5BC9"/>
    <w:rsid w:val="00700632"/>
    <w:rsid w:val="00721335"/>
    <w:rsid w:val="00721752"/>
    <w:rsid w:val="007342DC"/>
    <w:rsid w:val="00747BF6"/>
    <w:rsid w:val="00750773"/>
    <w:rsid w:val="007564AD"/>
    <w:rsid w:val="00777919"/>
    <w:rsid w:val="00796358"/>
    <w:rsid w:val="007E08B3"/>
    <w:rsid w:val="007E1662"/>
    <w:rsid w:val="007E534B"/>
    <w:rsid w:val="007F0290"/>
    <w:rsid w:val="00811E83"/>
    <w:rsid w:val="00813B7B"/>
    <w:rsid w:val="00833E9F"/>
    <w:rsid w:val="00837DAB"/>
    <w:rsid w:val="008554AE"/>
    <w:rsid w:val="008701DB"/>
    <w:rsid w:val="00875509"/>
    <w:rsid w:val="008A3335"/>
    <w:rsid w:val="008A49B7"/>
    <w:rsid w:val="008B7324"/>
    <w:rsid w:val="008D7C00"/>
    <w:rsid w:val="008E55AA"/>
    <w:rsid w:val="00902E34"/>
    <w:rsid w:val="009044FE"/>
    <w:rsid w:val="00904852"/>
    <w:rsid w:val="00915083"/>
    <w:rsid w:val="009213F5"/>
    <w:rsid w:val="00925A76"/>
    <w:rsid w:val="0094637D"/>
    <w:rsid w:val="009612D5"/>
    <w:rsid w:val="00992656"/>
    <w:rsid w:val="009A40A6"/>
    <w:rsid w:val="009A4CF5"/>
    <w:rsid w:val="009A7044"/>
    <w:rsid w:val="009E0E4F"/>
    <w:rsid w:val="009E3D5E"/>
    <w:rsid w:val="009E4436"/>
    <w:rsid w:val="009E605E"/>
    <w:rsid w:val="009E74E6"/>
    <w:rsid w:val="00A057C5"/>
    <w:rsid w:val="00A0626E"/>
    <w:rsid w:val="00A1098D"/>
    <w:rsid w:val="00A24FEF"/>
    <w:rsid w:val="00A422FC"/>
    <w:rsid w:val="00A608D8"/>
    <w:rsid w:val="00A70ECC"/>
    <w:rsid w:val="00A85D64"/>
    <w:rsid w:val="00A92EBC"/>
    <w:rsid w:val="00A97A43"/>
    <w:rsid w:val="00AB02CC"/>
    <w:rsid w:val="00AB2824"/>
    <w:rsid w:val="00AC0A3A"/>
    <w:rsid w:val="00AC5FCD"/>
    <w:rsid w:val="00AD4429"/>
    <w:rsid w:val="00AE1313"/>
    <w:rsid w:val="00AF4B36"/>
    <w:rsid w:val="00AF6C2B"/>
    <w:rsid w:val="00B005FC"/>
    <w:rsid w:val="00B20F00"/>
    <w:rsid w:val="00B21677"/>
    <w:rsid w:val="00B22503"/>
    <w:rsid w:val="00B22594"/>
    <w:rsid w:val="00B3132D"/>
    <w:rsid w:val="00B541DC"/>
    <w:rsid w:val="00B57AA4"/>
    <w:rsid w:val="00B60BF9"/>
    <w:rsid w:val="00B60EB0"/>
    <w:rsid w:val="00B74629"/>
    <w:rsid w:val="00B81C65"/>
    <w:rsid w:val="00B900CA"/>
    <w:rsid w:val="00BA131A"/>
    <w:rsid w:val="00BB11ED"/>
    <w:rsid w:val="00BB3BEB"/>
    <w:rsid w:val="00BC663B"/>
    <w:rsid w:val="00BD10C5"/>
    <w:rsid w:val="00BD2305"/>
    <w:rsid w:val="00BF3E53"/>
    <w:rsid w:val="00C01E05"/>
    <w:rsid w:val="00C14C47"/>
    <w:rsid w:val="00C33279"/>
    <w:rsid w:val="00C3552F"/>
    <w:rsid w:val="00C35F13"/>
    <w:rsid w:val="00C42C75"/>
    <w:rsid w:val="00C435E7"/>
    <w:rsid w:val="00C43800"/>
    <w:rsid w:val="00C457D0"/>
    <w:rsid w:val="00C52720"/>
    <w:rsid w:val="00C55018"/>
    <w:rsid w:val="00C83882"/>
    <w:rsid w:val="00C90FA9"/>
    <w:rsid w:val="00C91046"/>
    <w:rsid w:val="00C920E7"/>
    <w:rsid w:val="00CA7047"/>
    <w:rsid w:val="00CB2187"/>
    <w:rsid w:val="00CB640A"/>
    <w:rsid w:val="00CC4277"/>
    <w:rsid w:val="00CC6A33"/>
    <w:rsid w:val="00CD4161"/>
    <w:rsid w:val="00CE1E0F"/>
    <w:rsid w:val="00CE2CB5"/>
    <w:rsid w:val="00D25408"/>
    <w:rsid w:val="00D2543A"/>
    <w:rsid w:val="00D2682E"/>
    <w:rsid w:val="00D319C2"/>
    <w:rsid w:val="00D424C4"/>
    <w:rsid w:val="00D43BB9"/>
    <w:rsid w:val="00D45BD9"/>
    <w:rsid w:val="00D512DA"/>
    <w:rsid w:val="00D61055"/>
    <w:rsid w:val="00D62A6E"/>
    <w:rsid w:val="00DA30FC"/>
    <w:rsid w:val="00DB21A7"/>
    <w:rsid w:val="00DB3083"/>
    <w:rsid w:val="00DC1346"/>
    <w:rsid w:val="00DC2435"/>
    <w:rsid w:val="00DC46C4"/>
    <w:rsid w:val="00DD3F93"/>
    <w:rsid w:val="00DE473F"/>
    <w:rsid w:val="00DE6C22"/>
    <w:rsid w:val="00E01DDF"/>
    <w:rsid w:val="00E20125"/>
    <w:rsid w:val="00E347AC"/>
    <w:rsid w:val="00E37416"/>
    <w:rsid w:val="00E44868"/>
    <w:rsid w:val="00E61CCD"/>
    <w:rsid w:val="00E75A5C"/>
    <w:rsid w:val="00E764AC"/>
    <w:rsid w:val="00E85AAC"/>
    <w:rsid w:val="00E912C2"/>
    <w:rsid w:val="00EA2739"/>
    <w:rsid w:val="00EA65EB"/>
    <w:rsid w:val="00EB4841"/>
    <w:rsid w:val="00EB510D"/>
    <w:rsid w:val="00EC7EDB"/>
    <w:rsid w:val="00ED7B17"/>
    <w:rsid w:val="00EE708B"/>
    <w:rsid w:val="00F00497"/>
    <w:rsid w:val="00F0572C"/>
    <w:rsid w:val="00F20715"/>
    <w:rsid w:val="00F3303F"/>
    <w:rsid w:val="00F47869"/>
    <w:rsid w:val="00F5070B"/>
    <w:rsid w:val="00F73382"/>
    <w:rsid w:val="00FA1A36"/>
    <w:rsid w:val="00FC7B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E0A9679"/>
  <w15:docId w15:val="{EC0D7632-EEAC-4094-A13F-758C665C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bidi="en-US"/>
    </w:rPr>
  </w:style>
  <w:style w:type="paragraph" w:styleId="Heading1">
    <w:name w:val="heading 1"/>
    <w:basedOn w:val="Normal"/>
    <w:uiPriority w:val="9"/>
    <w:qFormat/>
    <w:pPr>
      <w:ind w:left="431" w:hanging="3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2"/>
      <w:ind w:left="820" w:hanging="361"/>
    </w:pPr>
    <w:rPr>
      <w:sz w:val="24"/>
      <w:szCs w:val="24"/>
    </w:rPr>
  </w:style>
  <w:style w:type="paragraph" w:styleId="ListParagraph">
    <w:name w:val="List Paragraph"/>
    <w:basedOn w:val="Normal"/>
    <w:uiPriority w:val="1"/>
    <w:qFormat/>
    <w:pPr>
      <w:spacing w:before="62"/>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182A"/>
    <w:pPr>
      <w:tabs>
        <w:tab w:val="center" w:pos="4680"/>
        <w:tab w:val="right" w:pos="9360"/>
      </w:tabs>
    </w:pPr>
  </w:style>
  <w:style w:type="character" w:customStyle="1" w:styleId="HeaderChar">
    <w:name w:val="Header Char"/>
    <w:basedOn w:val="DefaultParagraphFont"/>
    <w:link w:val="Header"/>
    <w:uiPriority w:val="99"/>
    <w:rsid w:val="003F182A"/>
    <w:rPr>
      <w:rFonts w:ascii="Trebuchet MS" w:eastAsia="Trebuchet MS" w:hAnsi="Trebuchet MS" w:cs="Trebuchet MS"/>
      <w:lang w:bidi="en-US"/>
    </w:rPr>
  </w:style>
  <w:style w:type="paragraph" w:styleId="Footer">
    <w:name w:val="footer"/>
    <w:basedOn w:val="Normal"/>
    <w:link w:val="FooterChar"/>
    <w:uiPriority w:val="99"/>
    <w:unhideWhenUsed/>
    <w:rsid w:val="003F182A"/>
    <w:pPr>
      <w:tabs>
        <w:tab w:val="center" w:pos="4680"/>
        <w:tab w:val="right" w:pos="9360"/>
      </w:tabs>
    </w:pPr>
  </w:style>
  <w:style w:type="character" w:customStyle="1" w:styleId="FooterChar">
    <w:name w:val="Footer Char"/>
    <w:basedOn w:val="DefaultParagraphFont"/>
    <w:link w:val="Footer"/>
    <w:uiPriority w:val="99"/>
    <w:rsid w:val="003F182A"/>
    <w:rPr>
      <w:rFonts w:ascii="Trebuchet MS" w:eastAsia="Trebuchet MS" w:hAnsi="Trebuchet MS" w:cs="Trebuchet MS"/>
      <w:lang w:bidi="en-US"/>
    </w:rPr>
  </w:style>
  <w:style w:type="character" w:styleId="Hyperlink">
    <w:name w:val="Hyperlink"/>
    <w:basedOn w:val="DefaultParagraphFont"/>
    <w:uiPriority w:val="99"/>
    <w:unhideWhenUsed/>
    <w:rsid w:val="009E0E4F"/>
    <w:rPr>
      <w:color w:val="0000FF" w:themeColor="hyperlink"/>
      <w:u w:val="single"/>
    </w:rPr>
  </w:style>
  <w:style w:type="character" w:styleId="UnresolvedMention">
    <w:name w:val="Unresolved Mention"/>
    <w:basedOn w:val="DefaultParagraphFont"/>
    <w:uiPriority w:val="99"/>
    <w:semiHidden/>
    <w:unhideWhenUsed/>
    <w:rsid w:val="009E0E4F"/>
    <w:rPr>
      <w:color w:val="605E5C"/>
      <w:shd w:val="clear" w:color="auto" w:fill="E1DFDD"/>
    </w:rPr>
  </w:style>
  <w:style w:type="character" w:styleId="PlaceholderText">
    <w:name w:val="Placeholder Text"/>
    <w:basedOn w:val="DefaultParagraphFont"/>
    <w:uiPriority w:val="99"/>
    <w:semiHidden/>
    <w:rsid w:val="00FA1A36"/>
    <w:rPr>
      <w:color w:val="808080"/>
    </w:rPr>
  </w:style>
  <w:style w:type="paragraph" w:customStyle="1" w:styleId="Default">
    <w:name w:val="Default"/>
    <w:rsid w:val="00F3303F"/>
    <w:pPr>
      <w:widowControl/>
      <w:adjustRightInd w:val="0"/>
    </w:pPr>
    <w:rPr>
      <w:rFonts w:ascii="Arial" w:hAnsi="Arial" w:cs="Arial"/>
      <w:color w:val="000000"/>
      <w:sz w:val="24"/>
      <w:szCs w:val="24"/>
      <w:lang w:val="en-CA"/>
    </w:rPr>
  </w:style>
  <w:style w:type="character" w:styleId="FollowedHyperlink">
    <w:name w:val="FollowedHyperlink"/>
    <w:basedOn w:val="DefaultParagraphFont"/>
    <w:uiPriority w:val="99"/>
    <w:semiHidden/>
    <w:unhideWhenUsed/>
    <w:rsid w:val="006B1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f4aass.ca/application/files/3816/9543/2723/CAN.HRSO-500.01-2022-A.1-F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803D0FC-8560-4EC3-B756-3BED33147CF4}"/>
      </w:docPartPr>
      <w:docPartBody>
        <w:p w:rsidR="00FD07DE" w:rsidRDefault="00657A79">
          <w:r w:rsidRPr="00147992">
            <w:rPr>
              <w:rStyle w:val="PlaceholderText"/>
            </w:rPr>
            <w:t>Click or tap here to enter text.</w:t>
          </w:r>
        </w:p>
      </w:docPartBody>
    </w:docPart>
    <w:docPart>
      <w:docPartPr>
        <w:name w:val="E8C79EEC155C459581741E1C2E851D1F"/>
        <w:category>
          <w:name w:val="General"/>
          <w:gallery w:val="placeholder"/>
        </w:category>
        <w:types>
          <w:type w:val="bbPlcHdr"/>
        </w:types>
        <w:behaviors>
          <w:behavior w:val="content"/>
        </w:behaviors>
        <w:guid w:val="{C4BC2631-85C6-4A2D-B22D-2D1A2F5A043A}"/>
      </w:docPartPr>
      <w:docPartBody>
        <w:p w:rsidR="004C4942" w:rsidRDefault="00DD24EE" w:rsidP="00DD24EE">
          <w:pPr>
            <w:pStyle w:val="E8C79EEC155C459581741E1C2E851D1F"/>
          </w:pPr>
          <w:r w:rsidRPr="00147992">
            <w:rPr>
              <w:rStyle w:val="PlaceholderText"/>
            </w:rPr>
            <w:t>Click or tap here to enter text.</w:t>
          </w:r>
        </w:p>
      </w:docPartBody>
    </w:docPart>
    <w:docPart>
      <w:docPartPr>
        <w:name w:val="D15568AFF61A4E628F27AA8C45890E21"/>
        <w:category>
          <w:name w:val="General"/>
          <w:gallery w:val="placeholder"/>
        </w:category>
        <w:types>
          <w:type w:val="bbPlcHdr"/>
        </w:types>
        <w:behaviors>
          <w:behavior w:val="content"/>
        </w:behaviors>
        <w:guid w:val="{B83D15CB-4431-41CB-A33A-CBB9D68D6E75}"/>
      </w:docPartPr>
      <w:docPartBody>
        <w:p w:rsidR="004C4942" w:rsidRDefault="00DD24EE" w:rsidP="00DD24EE">
          <w:pPr>
            <w:pStyle w:val="D15568AFF61A4E628F27AA8C45890E21"/>
          </w:pPr>
          <w:r w:rsidRPr="00147992">
            <w:rPr>
              <w:rStyle w:val="PlaceholderText"/>
            </w:rPr>
            <w:t>Click or tap here to enter text.</w:t>
          </w:r>
        </w:p>
      </w:docPartBody>
    </w:docPart>
    <w:docPart>
      <w:docPartPr>
        <w:name w:val="6F17D95795B34637A0B93D8CAE51BC4B"/>
        <w:category>
          <w:name w:val="General"/>
          <w:gallery w:val="placeholder"/>
        </w:category>
        <w:types>
          <w:type w:val="bbPlcHdr"/>
        </w:types>
        <w:behaviors>
          <w:behavior w:val="content"/>
        </w:behaviors>
        <w:guid w:val="{3CA71262-A8BD-42F8-BFE4-52BFEB86085F}"/>
      </w:docPartPr>
      <w:docPartBody>
        <w:p w:rsidR="004C4942" w:rsidRDefault="00DD24EE" w:rsidP="00DD24EE">
          <w:pPr>
            <w:pStyle w:val="6F17D95795B34637A0B93D8CAE51BC4B"/>
          </w:pPr>
          <w:r w:rsidRPr="00147992">
            <w:rPr>
              <w:rStyle w:val="PlaceholderText"/>
            </w:rPr>
            <w:t>Click or tap here to enter text.</w:t>
          </w:r>
        </w:p>
      </w:docPartBody>
    </w:docPart>
    <w:docPart>
      <w:docPartPr>
        <w:name w:val="361B9861706F4A1EB89BD0E7D2EED8D9"/>
        <w:category>
          <w:name w:val="General"/>
          <w:gallery w:val="placeholder"/>
        </w:category>
        <w:types>
          <w:type w:val="bbPlcHdr"/>
        </w:types>
        <w:behaviors>
          <w:behavior w:val="content"/>
        </w:behaviors>
        <w:guid w:val="{6D93925B-D310-44CF-8F10-BFD72B71DAE4}"/>
      </w:docPartPr>
      <w:docPartBody>
        <w:p w:rsidR="004C4942" w:rsidRDefault="00DD24EE" w:rsidP="00DD24EE">
          <w:pPr>
            <w:pStyle w:val="361B9861706F4A1EB89BD0E7D2EED8D9"/>
          </w:pPr>
          <w:r w:rsidRPr="00147992">
            <w:rPr>
              <w:rStyle w:val="PlaceholderText"/>
            </w:rPr>
            <w:t>Click or tap here to enter text.</w:t>
          </w:r>
        </w:p>
      </w:docPartBody>
    </w:docPart>
    <w:docPart>
      <w:docPartPr>
        <w:name w:val="4B102E77F1414A838EB88FD08831AA72"/>
        <w:category>
          <w:name w:val="General"/>
          <w:gallery w:val="placeholder"/>
        </w:category>
        <w:types>
          <w:type w:val="bbPlcHdr"/>
        </w:types>
        <w:behaviors>
          <w:behavior w:val="content"/>
        </w:behaviors>
        <w:guid w:val="{C364CA60-D1FE-45E4-A7AA-8812468CE3B6}"/>
      </w:docPartPr>
      <w:docPartBody>
        <w:p w:rsidR="004C4942" w:rsidRDefault="00DD24EE" w:rsidP="00DD24EE">
          <w:pPr>
            <w:pStyle w:val="4B102E77F1414A838EB88FD08831AA72"/>
          </w:pPr>
          <w:r w:rsidRPr="00147992">
            <w:rPr>
              <w:rStyle w:val="PlaceholderText"/>
            </w:rPr>
            <w:t>Click or tap here to enter text.</w:t>
          </w:r>
        </w:p>
      </w:docPartBody>
    </w:docPart>
    <w:docPart>
      <w:docPartPr>
        <w:name w:val="CE22604E77AE439EB42E469EB531D428"/>
        <w:category>
          <w:name w:val="General"/>
          <w:gallery w:val="placeholder"/>
        </w:category>
        <w:types>
          <w:type w:val="bbPlcHdr"/>
        </w:types>
        <w:behaviors>
          <w:behavior w:val="content"/>
        </w:behaviors>
        <w:guid w:val="{A54F003A-343C-4FF8-885F-7D04BE7EFE17}"/>
      </w:docPartPr>
      <w:docPartBody>
        <w:p w:rsidR="004C4942" w:rsidRDefault="00DD24EE" w:rsidP="00DD24EE">
          <w:pPr>
            <w:pStyle w:val="CE22604E77AE439EB42E469EB531D428"/>
          </w:pPr>
          <w:r w:rsidRPr="00147992">
            <w:rPr>
              <w:rStyle w:val="PlaceholderText"/>
            </w:rPr>
            <w:t>Click or tap here to enter text.</w:t>
          </w:r>
        </w:p>
      </w:docPartBody>
    </w:docPart>
    <w:docPart>
      <w:docPartPr>
        <w:name w:val="A624F8A61E524B2F9E71665A127B1A99"/>
        <w:category>
          <w:name w:val="General"/>
          <w:gallery w:val="placeholder"/>
        </w:category>
        <w:types>
          <w:type w:val="bbPlcHdr"/>
        </w:types>
        <w:behaviors>
          <w:behavior w:val="content"/>
        </w:behaviors>
        <w:guid w:val="{45E6DFD1-38DD-408D-9729-7B94D589E248}"/>
      </w:docPartPr>
      <w:docPartBody>
        <w:p w:rsidR="004C4942" w:rsidRDefault="00DD24EE" w:rsidP="00DD24EE">
          <w:pPr>
            <w:pStyle w:val="A624F8A61E524B2F9E71665A127B1A99"/>
          </w:pPr>
          <w:r w:rsidRPr="00147992">
            <w:rPr>
              <w:rStyle w:val="PlaceholderText"/>
            </w:rPr>
            <w:t>Click or tap here to enter text.</w:t>
          </w:r>
        </w:p>
      </w:docPartBody>
    </w:docPart>
    <w:docPart>
      <w:docPartPr>
        <w:name w:val="D3DF052C8987465FAE544BEC8CF227D9"/>
        <w:category>
          <w:name w:val="General"/>
          <w:gallery w:val="placeholder"/>
        </w:category>
        <w:types>
          <w:type w:val="bbPlcHdr"/>
        </w:types>
        <w:behaviors>
          <w:behavior w:val="content"/>
        </w:behaviors>
        <w:guid w:val="{661BCE49-811F-4BA0-B055-2554F4A4FD49}"/>
      </w:docPartPr>
      <w:docPartBody>
        <w:p w:rsidR="004C4942" w:rsidRDefault="00DD24EE" w:rsidP="00DD24EE">
          <w:pPr>
            <w:pStyle w:val="D3DF052C8987465FAE544BEC8CF227D9"/>
          </w:pPr>
          <w:r w:rsidRPr="00147992">
            <w:rPr>
              <w:rStyle w:val="PlaceholderText"/>
            </w:rPr>
            <w:t>Click or tap here to enter text.</w:t>
          </w:r>
        </w:p>
      </w:docPartBody>
    </w:docPart>
    <w:docPart>
      <w:docPartPr>
        <w:name w:val="65783AB61B5C4DA3BD1E67C213BB6679"/>
        <w:category>
          <w:name w:val="General"/>
          <w:gallery w:val="placeholder"/>
        </w:category>
        <w:types>
          <w:type w:val="bbPlcHdr"/>
        </w:types>
        <w:behaviors>
          <w:behavior w:val="content"/>
        </w:behaviors>
        <w:guid w:val="{0BE80BDF-697C-44AB-A54A-94F7FB092BEF}"/>
      </w:docPartPr>
      <w:docPartBody>
        <w:p w:rsidR="004C4942" w:rsidRDefault="00DD24EE" w:rsidP="00DD24EE">
          <w:pPr>
            <w:pStyle w:val="65783AB61B5C4DA3BD1E67C213BB6679"/>
          </w:pPr>
          <w:r w:rsidRPr="00147992">
            <w:rPr>
              <w:rStyle w:val="PlaceholderText"/>
            </w:rPr>
            <w:t>Click or tap here to enter text.</w:t>
          </w:r>
        </w:p>
      </w:docPartBody>
    </w:docPart>
    <w:docPart>
      <w:docPartPr>
        <w:name w:val="39F43D2230784B96B54395FD7CAF2448"/>
        <w:category>
          <w:name w:val="General"/>
          <w:gallery w:val="placeholder"/>
        </w:category>
        <w:types>
          <w:type w:val="bbPlcHdr"/>
        </w:types>
        <w:behaviors>
          <w:behavior w:val="content"/>
        </w:behaviors>
        <w:guid w:val="{577B9B53-F765-474E-8306-E2892AC93988}"/>
      </w:docPartPr>
      <w:docPartBody>
        <w:p w:rsidR="004C4942" w:rsidRDefault="00DD24EE" w:rsidP="00DD24EE">
          <w:pPr>
            <w:pStyle w:val="39F43D2230784B96B54395FD7CAF2448"/>
          </w:pPr>
          <w:r w:rsidRPr="00147992">
            <w:rPr>
              <w:rStyle w:val="PlaceholderText"/>
            </w:rPr>
            <w:t>Click or tap here to enter text.</w:t>
          </w:r>
        </w:p>
      </w:docPartBody>
    </w:docPart>
    <w:docPart>
      <w:docPartPr>
        <w:name w:val="A928655D41FB44838255AA33DCF4A045"/>
        <w:category>
          <w:name w:val="General"/>
          <w:gallery w:val="placeholder"/>
        </w:category>
        <w:types>
          <w:type w:val="bbPlcHdr"/>
        </w:types>
        <w:behaviors>
          <w:behavior w:val="content"/>
        </w:behaviors>
        <w:guid w:val="{63C36DA1-5023-4E6C-961E-6EFB4D5332F1}"/>
      </w:docPartPr>
      <w:docPartBody>
        <w:p w:rsidR="004C4942" w:rsidRDefault="00DD24EE" w:rsidP="00DD24EE">
          <w:pPr>
            <w:pStyle w:val="A928655D41FB44838255AA33DCF4A045"/>
          </w:pPr>
          <w:r w:rsidRPr="00147992">
            <w:rPr>
              <w:rStyle w:val="PlaceholderText"/>
            </w:rPr>
            <w:t>Click or tap here to enter text.</w:t>
          </w:r>
        </w:p>
      </w:docPartBody>
    </w:docPart>
    <w:docPart>
      <w:docPartPr>
        <w:name w:val="E423673EC2064C089B731965226C5306"/>
        <w:category>
          <w:name w:val="General"/>
          <w:gallery w:val="placeholder"/>
        </w:category>
        <w:types>
          <w:type w:val="bbPlcHdr"/>
        </w:types>
        <w:behaviors>
          <w:behavior w:val="content"/>
        </w:behaviors>
        <w:guid w:val="{21147763-CD0C-4CC1-A015-8EE834D0D774}"/>
      </w:docPartPr>
      <w:docPartBody>
        <w:p w:rsidR="004C4942" w:rsidRDefault="00DD24EE" w:rsidP="00DD24EE">
          <w:pPr>
            <w:pStyle w:val="E423673EC2064C089B731965226C5306"/>
          </w:pPr>
          <w:r w:rsidRPr="00147992">
            <w:rPr>
              <w:rStyle w:val="PlaceholderText"/>
            </w:rPr>
            <w:t>Click or tap here to enter text.</w:t>
          </w:r>
        </w:p>
      </w:docPartBody>
    </w:docPart>
    <w:docPart>
      <w:docPartPr>
        <w:name w:val="64841840AAA7413FA5E4E86A3C62821C"/>
        <w:category>
          <w:name w:val="General"/>
          <w:gallery w:val="placeholder"/>
        </w:category>
        <w:types>
          <w:type w:val="bbPlcHdr"/>
        </w:types>
        <w:behaviors>
          <w:behavior w:val="content"/>
        </w:behaviors>
        <w:guid w:val="{54AADECE-CBA7-40AE-A19C-CB78495E8269}"/>
      </w:docPartPr>
      <w:docPartBody>
        <w:p w:rsidR="004C4942" w:rsidRDefault="00DD24EE" w:rsidP="00DD24EE">
          <w:pPr>
            <w:pStyle w:val="64841840AAA7413FA5E4E86A3C62821C"/>
          </w:pPr>
          <w:r w:rsidRPr="00147992">
            <w:rPr>
              <w:rStyle w:val="PlaceholderText"/>
            </w:rPr>
            <w:t>Click or tap here to enter text.</w:t>
          </w:r>
        </w:p>
      </w:docPartBody>
    </w:docPart>
    <w:docPart>
      <w:docPartPr>
        <w:name w:val="9831E2B995BB4F7B990BE1A3964EC516"/>
        <w:category>
          <w:name w:val="General"/>
          <w:gallery w:val="placeholder"/>
        </w:category>
        <w:types>
          <w:type w:val="bbPlcHdr"/>
        </w:types>
        <w:behaviors>
          <w:behavior w:val="content"/>
        </w:behaviors>
        <w:guid w:val="{B24B2F2C-D981-4940-9313-0AA4F5CB2C65}"/>
      </w:docPartPr>
      <w:docPartBody>
        <w:p w:rsidR="004C4942" w:rsidRDefault="00DD24EE" w:rsidP="00DD24EE">
          <w:pPr>
            <w:pStyle w:val="9831E2B995BB4F7B990BE1A3964EC516"/>
          </w:pPr>
          <w:r w:rsidRPr="00147992">
            <w:rPr>
              <w:rStyle w:val="PlaceholderText"/>
            </w:rPr>
            <w:t>Click or tap here to enter text.</w:t>
          </w:r>
        </w:p>
      </w:docPartBody>
    </w:docPart>
    <w:docPart>
      <w:docPartPr>
        <w:name w:val="9B1CFDAF3F5947499B2B9F413E8B37D1"/>
        <w:category>
          <w:name w:val="General"/>
          <w:gallery w:val="placeholder"/>
        </w:category>
        <w:types>
          <w:type w:val="bbPlcHdr"/>
        </w:types>
        <w:behaviors>
          <w:behavior w:val="content"/>
        </w:behaviors>
        <w:guid w:val="{6BBB6DFE-BE84-478F-BE88-B801C817F389}"/>
      </w:docPartPr>
      <w:docPartBody>
        <w:p w:rsidR="004C4942" w:rsidRDefault="00DD24EE" w:rsidP="00DD24EE">
          <w:pPr>
            <w:pStyle w:val="9B1CFDAF3F5947499B2B9F413E8B37D1"/>
          </w:pPr>
          <w:r w:rsidRPr="00147992">
            <w:rPr>
              <w:rStyle w:val="PlaceholderText"/>
            </w:rPr>
            <w:t>Click or tap here to enter text.</w:t>
          </w:r>
        </w:p>
      </w:docPartBody>
    </w:docPart>
    <w:docPart>
      <w:docPartPr>
        <w:name w:val="B3E8C8C84998439DAFB5B2C551863599"/>
        <w:category>
          <w:name w:val="General"/>
          <w:gallery w:val="placeholder"/>
        </w:category>
        <w:types>
          <w:type w:val="bbPlcHdr"/>
        </w:types>
        <w:behaviors>
          <w:behavior w:val="content"/>
        </w:behaviors>
        <w:guid w:val="{6EF50788-D6C3-4D22-8362-19DFA9BCB57B}"/>
      </w:docPartPr>
      <w:docPartBody>
        <w:p w:rsidR="004C4942" w:rsidRDefault="00DD24EE" w:rsidP="00DD24EE">
          <w:pPr>
            <w:pStyle w:val="B3E8C8C84998439DAFB5B2C551863599"/>
          </w:pPr>
          <w:r w:rsidRPr="00147992">
            <w:rPr>
              <w:rStyle w:val="PlaceholderText"/>
            </w:rPr>
            <w:t>Click or tap here to enter text.</w:t>
          </w:r>
        </w:p>
      </w:docPartBody>
    </w:docPart>
    <w:docPart>
      <w:docPartPr>
        <w:name w:val="17C809D18CC744ACA369ECCD415F8F24"/>
        <w:category>
          <w:name w:val="General"/>
          <w:gallery w:val="placeholder"/>
        </w:category>
        <w:types>
          <w:type w:val="bbPlcHdr"/>
        </w:types>
        <w:behaviors>
          <w:behavior w:val="content"/>
        </w:behaviors>
        <w:guid w:val="{450A86EF-3093-4F73-B3DC-E8A478B4F512}"/>
      </w:docPartPr>
      <w:docPartBody>
        <w:p w:rsidR="004C4942" w:rsidRDefault="00DD24EE" w:rsidP="00DD24EE">
          <w:pPr>
            <w:pStyle w:val="17C809D18CC744ACA369ECCD415F8F24"/>
          </w:pPr>
          <w:r w:rsidRPr="00147992">
            <w:rPr>
              <w:rStyle w:val="PlaceholderText"/>
            </w:rPr>
            <w:t>Click or tap here to enter text.</w:t>
          </w:r>
        </w:p>
      </w:docPartBody>
    </w:docPart>
    <w:docPart>
      <w:docPartPr>
        <w:name w:val="D562795573B4450481ED21789EB56AD8"/>
        <w:category>
          <w:name w:val="General"/>
          <w:gallery w:val="placeholder"/>
        </w:category>
        <w:types>
          <w:type w:val="bbPlcHdr"/>
        </w:types>
        <w:behaviors>
          <w:behavior w:val="content"/>
        </w:behaviors>
        <w:guid w:val="{EFBF8DB7-3C18-43C1-B6BB-F432F309D8FC}"/>
      </w:docPartPr>
      <w:docPartBody>
        <w:p w:rsidR="004C4942" w:rsidRDefault="00DD24EE" w:rsidP="00DD24EE">
          <w:pPr>
            <w:pStyle w:val="D562795573B4450481ED21789EB56AD8"/>
          </w:pPr>
          <w:r w:rsidRPr="00147992">
            <w:rPr>
              <w:rStyle w:val="PlaceholderText"/>
            </w:rPr>
            <w:t>Click or tap here to enter text.</w:t>
          </w:r>
        </w:p>
      </w:docPartBody>
    </w:docPart>
    <w:docPart>
      <w:docPartPr>
        <w:name w:val="00FCA27D5D7D4B7198E7FA95C9A10A3B"/>
        <w:category>
          <w:name w:val="General"/>
          <w:gallery w:val="placeholder"/>
        </w:category>
        <w:types>
          <w:type w:val="bbPlcHdr"/>
        </w:types>
        <w:behaviors>
          <w:behavior w:val="content"/>
        </w:behaviors>
        <w:guid w:val="{63CD1962-BE0F-430E-9497-95A0680B285A}"/>
      </w:docPartPr>
      <w:docPartBody>
        <w:p w:rsidR="004C4942" w:rsidRDefault="00DD24EE" w:rsidP="00DD24EE">
          <w:pPr>
            <w:pStyle w:val="00FCA27D5D7D4B7198E7FA95C9A10A3B"/>
          </w:pPr>
          <w:r w:rsidRPr="00147992">
            <w:rPr>
              <w:rStyle w:val="PlaceholderText"/>
            </w:rPr>
            <w:t>Click or tap here to enter text.</w:t>
          </w:r>
        </w:p>
      </w:docPartBody>
    </w:docPart>
    <w:docPart>
      <w:docPartPr>
        <w:name w:val="FD3E16E80B8547539EA2F274AFDD97C5"/>
        <w:category>
          <w:name w:val="General"/>
          <w:gallery w:val="placeholder"/>
        </w:category>
        <w:types>
          <w:type w:val="bbPlcHdr"/>
        </w:types>
        <w:behaviors>
          <w:behavior w:val="content"/>
        </w:behaviors>
        <w:guid w:val="{36040371-EC14-4B19-B37B-188ABC6E7322}"/>
      </w:docPartPr>
      <w:docPartBody>
        <w:p w:rsidR="004C4942" w:rsidRDefault="00DD24EE" w:rsidP="00DD24EE">
          <w:pPr>
            <w:pStyle w:val="FD3E16E80B8547539EA2F274AFDD97C5"/>
          </w:pPr>
          <w:r w:rsidRPr="00147992">
            <w:rPr>
              <w:rStyle w:val="PlaceholderText"/>
            </w:rPr>
            <w:t>Click or tap here to enter text.</w:t>
          </w:r>
        </w:p>
      </w:docPartBody>
    </w:docPart>
    <w:docPart>
      <w:docPartPr>
        <w:name w:val="0D86909EBA14435CBA9B9EE20E8CFDF1"/>
        <w:category>
          <w:name w:val="General"/>
          <w:gallery w:val="placeholder"/>
        </w:category>
        <w:types>
          <w:type w:val="bbPlcHdr"/>
        </w:types>
        <w:behaviors>
          <w:behavior w:val="content"/>
        </w:behaviors>
        <w:guid w:val="{2A164C4F-4FD3-4086-9224-690FB2E5B9AC}"/>
      </w:docPartPr>
      <w:docPartBody>
        <w:p w:rsidR="004C4942" w:rsidRDefault="00DD24EE" w:rsidP="00DD24EE">
          <w:pPr>
            <w:pStyle w:val="0D86909EBA14435CBA9B9EE20E8CFDF1"/>
          </w:pPr>
          <w:r w:rsidRPr="00147992">
            <w:rPr>
              <w:rStyle w:val="PlaceholderText"/>
            </w:rPr>
            <w:t>Click or tap here to enter text.</w:t>
          </w:r>
        </w:p>
      </w:docPartBody>
    </w:docPart>
    <w:docPart>
      <w:docPartPr>
        <w:name w:val="47F0969F1E69434EA75885AC1C0F0663"/>
        <w:category>
          <w:name w:val="General"/>
          <w:gallery w:val="placeholder"/>
        </w:category>
        <w:types>
          <w:type w:val="bbPlcHdr"/>
        </w:types>
        <w:behaviors>
          <w:behavior w:val="content"/>
        </w:behaviors>
        <w:guid w:val="{5E6C2E7E-D0A2-4409-A1CE-AC349809C202}"/>
      </w:docPartPr>
      <w:docPartBody>
        <w:p w:rsidR="004C4942" w:rsidRDefault="00DD24EE" w:rsidP="00DD24EE">
          <w:pPr>
            <w:pStyle w:val="47F0969F1E69434EA75885AC1C0F0663"/>
          </w:pPr>
          <w:r w:rsidRPr="00147992">
            <w:rPr>
              <w:rStyle w:val="PlaceholderText"/>
            </w:rPr>
            <w:t>Click or tap here to enter text.</w:t>
          </w:r>
        </w:p>
      </w:docPartBody>
    </w:docPart>
    <w:docPart>
      <w:docPartPr>
        <w:name w:val="A0BE3F27D64548EEA49875C2FB228875"/>
        <w:category>
          <w:name w:val="General"/>
          <w:gallery w:val="placeholder"/>
        </w:category>
        <w:types>
          <w:type w:val="bbPlcHdr"/>
        </w:types>
        <w:behaviors>
          <w:behavior w:val="content"/>
        </w:behaviors>
        <w:guid w:val="{5AD12878-D73E-454F-AAFC-D29104F1ECF9}"/>
      </w:docPartPr>
      <w:docPartBody>
        <w:p w:rsidR="004C4942" w:rsidRDefault="00DD24EE" w:rsidP="00DD24EE">
          <w:pPr>
            <w:pStyle w:val="A0BE3F27D64548EEA49875C2FB228875"/>
          </w:pPr>
          <w:r w:rsidRPr="00147992">
            <w:rPr>
              <w:rStyle w:val="PlaceholderText"/>
            </w:rPr>
            <w:t>Click or tap here to enter text.</w:t>
          </w:r>
        </w:p>
      </w:docPartBody>
    </w:docPart>
    <w:docPart>
      <w:docPartPr>
        <w:name w:val="A5A3CC7DAF38422E8E125F32FE97FB77"/>
        <w:category>
          <w:name w:val="General"/>
          <w:gallery w:val="placeholder"/>
        </w:category>
        <w:types>
          <w:type w:val="bbPlcHdr"/>
        </w:types>
        <w:behaviors>
          <w:behavior w:val="content"/>
        </w:behaviors>
        <w:guid w:val="{2B80D58E-83E5-4381-B8B7-F7C8685D65DA}"/>
      </w:docPartPr>
      <w:docPartBody>
        <w:p w:rsidR="004C4942" w:rsidRDefault="00DD24EE" w:rsidP="00DD24EE">
          <w:pPr>
            <w:pStyle w:val="A5A3CC7DAF38422E8E125F32FE97FB77"/>
          </w:pPr>
          <w:r w:rsidRPr="00147992">
            <w:rPr>
              <w:rStyle w:val="PlaceholderText"/>
            </w:rPr>
            <w:t>Click or tap here to enter text.</w:t>
          </w:r>
        </w:p>
      </w:docPartBody>
    </w:docPart>
    <w:docPart>
      <w:docPartPr>
        <w:name w:val="F62EC71F7D8242A18C503202B2D9CD6E"/>
        <w:category>
          <w:name w:val="General"/>
          <w:gallery w:val="placeholder"/>
        </w:category>
        <w:types>
          <w:type w:val="bbPlcHdr"/>
        </w:types>
        <w:behaviors>
          <w:behavior w:val="content"/>
        </w:behaviors>
        <w:guid w:val="{DCDAE433-3C3A-4DE9-8F4A-4B0D78CA8AB4}"/>
      </w:docPartPr>
      <w:docPartBody>
        <w:p w:rsidR="004C4942" w:rsidRDefault="00DD24EE" w:rsidP="00DD24EE">
          <w:pPr>
            <w:pStyle w:val="F62EC71F7D8242A18C503202B2D9CD6E"/>
          </w:pPr>
          <w:r w:rsidRPr="00147992">
            <w:rPr>
              <w:rStyle w:val="PlaceholderText"/>
            </w:rPr>
            <w:t>Click or tap here to enter text.</w:t>
          </w:r>
        </w:p>
      </w:docPartBody>
    </w:docPart>
    <w:docPart>
      <w:docPartPr>
        <w:name w:val="FFB00340F8D14639AB485CC309042867"/>
        <w:category>
          <w:name w:val="General"/>
          <w:gallery w:val="placeholder"/>
        </w:category>
        <w:types>
          <w:type w:val="bbPlcHdr"/>
        </w:types>
        <w:behaviors>
          <w:behavior w:val="content"/>
        </w:behaviors>
        <w:guid w:val="{8B729A74-2829-4E9B-BF93-382B4734CD9C}"/>
      </w:docPartPr>
      <w:docPartBody>
        <w:p w:rsidR="004C4942" w:rsidRDefault="00DD24EE" w:rsidP="00DD24EE">
          <w:pPr>
            <w:pStyle w:val="FFB00340F8D14639AB485CC309042867"/>
          </w:pPr>
          <w:r w:rsidRPr="00147992">
            <w:rPr>
              <w:rStyle w:val="PlaceholderText"/>
            </w:rPr>
            <w:t>Click or tap here to enter text.</w:t>
          </w:r>
        </w:p>
      </w:docPartBody>
    </w:docPart>
    <w:docPart>
      <w:docPartPr>
        <w:name w:val="79C476F94CF04DBC877027BAA07870F3"/>
        <w:category>
          <w:name w:val="General"/>
          <w:gallery w:val="placeholder"/>
        </w:category>
        <w:types>
          <w:type w:val="bbPlcHdr"/>
        </w:types>
        <w:behaviors>
          <w:behavior w:val="content"/>
        </w:behaviors>
        <w:guid w:val="{B8AB1B05-B226-4FB9-92AF-5D3E22263FC5}"/>
      </w:docPartPr>
      <w:docPartBody>
        <w:p w:rsidR="004C4942" w:rsidRDefault="00DD24EE" w:rsidP="00DD24EE">
          <w:pPr>
            <w:pStyle w:val="79C476F94CF04DBC877027BAA07870F3"/>
          </w:pPr>
          <w:r w:rsidRPr="00147992">
            <w:rPr>
              <w:rStyle w:val="PlaceholderText"/>
            </w:rPr>
            <w:t>Click or tap here to enter text.</w:t>
          </w:r>
        </w:p>
      </w:docPartBody>
    </w:docPart>
    <w:docPart>
      <w:docPartPr>
        <w:name w:val="A4B5532119DF4E45A06C315D42BF0E5F"/>
        <w:category>
          <w:name w:val="General"/>
          <w:gallery w:val="placeholder"/>
        </w:category>
        <w:types>
          <w:type w:val="bbPlcHdr"/>
        </w:types>
        <w:behaviors>
          <w:behavior w:val="content"/>
        </w:behaviors>
        <w:guid w:val="{1409CB8D-9BED-406C-AA11-5499C50260FB}"/>
      </w:docPartPr>
      <w:docPartBody>
        <w:p w:rsidR="004C4942" w:rsidRDefault="00DD24EE" w:rsidP="00DD24EE">
          <w:pPr>
            <w:pStyle w:val="A4B5532119DF4E45A06C315D42BF0E5F"/>
          </w:pPr>
          <w:r w:rsidRPr="00147992">
            <w:rPr>
              <w:rStyle w:val="PlaceholderText"/>
            </w:rPr>
            <w:t>Click or tap here to enter text.</w:t>
          </w:r>
        </w:p>
      </w:docPartBody>
    </w:docPart>
    <w:docPart>
      <w:docPartPr>
        <w:name w:val="154649D38A7C4127AEBD0A900C8F6A91"/>
        <w:category>
          <w:name w:val="General"/>
          <w:gallery w:val="placeholder"/>
        </w:category>
        <w:types>
          <w:type w:val="bbPlcHdr"/>
        </w:types>
        <w:behaviors>
          <w:behavior w:val="content"/>
        </w:behaviors>
        <w:guid w:val="{008633EA-86A5-495F-BDA3-0D2B2AE44708}"/>
      </w:docPartPr>
      <w:docPartBody>
        <w:p w:rsidR="004C4942" w:rsidRDefault="00DD24EE" w:rsidP="00DD24EE">
          <w:pPr>
            <w:pStyle w:val="154649D38A7C4127AEBD0A900C8F6A91"/>
          </w:pPr>
          <w:r w:rsidRPr="00147992">
            <w:rPr>
              <w:rStyle w:val="PlaceholderText"/>
            </w:rPr>
            <w:t>Click or tap here to enter text.</w:t>
          </w:r>
        </w:p>
      </w:docPartBody>
    </w:docPart>
    <w:docPart>
      <w:docPartPr>
        <w:name w:val="F625FEB2B92F48BEAF3FA77EC8A59CC9"/>
        <w:category>
          <w:name w:val="General"/>
          <w:gallery w:val="placeholder"/>
        </w:category>
        <w:types>
          <w:type w:val="bbPlcHdr"/>
        </w:types>
        <w:behaviors>
          <w:behavior w:val="content"/>
        </w:behaviors>
        <w:guid w:val="{FD1ECF8F-4BF0-4A4A-83FE-577C179FFC1D}"/>
      </w:docPartPr>
      <w:docPartBody>
        <w:p w:rsidR="004C4942" w:rsidRDefault="00DD24EE" w:rsidP="00DD24EE">
          <w:pPr>
            <w:pStyle w:val="F625FEB2B92F48BEAF3FA77EC8A59CC9"/>
          </w:pPr>
          <w:r w:rsidRPr="00147992">
            <w:rPr>
              <w:rStyle w:val="PlaceholderText"/>
            </w:rPr>
            <w:t>Click or tap here to enter text.</w:t>
          </w:r>
        </w:p>
      </w:docPartBody>
    </w:docPart>
    <w:docPart>
      <w:docPartPr>
        <w:name w:val="E24370CB5DFE45D38E587C0A79421B97"/>
        <w:category>
          <w:name w:val="General"/>
          <w:gallery w:val="placeholder"/>
        </w:category>
        <w:types>
          <w:type w:val="bbPlcHdr"/>
        </w:types>
        <w:behaviors>
          <w:behavior w:val="content"/>
        </w:behaviors>
        <w:guid w:val="{872C4F3F-4140-4E8C-A007-9E588220585E}"/>
      </w:docPartPr>
      <w:docPartBody>
        <w:p w:rsidR="004C4942" w:rsidRDefault="00DD24EE" w:rsidP="00DD24EE">
          <w:pPr>
            <w:pStyle w:val="E24370CB5DFE45D38E587C0A79421B97"/>
          </w:pPr>
          <w:r w:rsidRPr="00147992">
            <w:rPr>
              <w:rStyle w:val="PlaceholderText"/>
            </w:rPr>
            <w:t>Click or tap here to enter text.</w:t>
          </w:r>
        </w:p>
      </w:docPartBody>
    </w:docPart>
    <w:docPart>
      <w:docPartPr>
        <w:name w:val="EA90C67DD8534961AF758A8D5259EA23"/>
        <w:category>
          <w:name w:val="General"/>
          <w:gallery w:val="placeholder"/>
        </w:category>
        <w:types>
          <w:type w:val="bbPlcHdr"/>
        </w:types>
        <w:behaviors>
          <w:behavior w:val="content"/>
        </w:behaviors>
        <w:guid w:val="{B6D4FBE9-B50A-46D2-A603-7019CD7F0575}"/>
      </w:docPartPr>
      <w:docPartBody>
        <w:p w:rsidR="004C4942" w:rsidRDefault="00DD24EE" w:rsidP="00DD24EE">
          <w:pPr>
            <w:pStyle w:val="EA90C67DD8534961AF758A8D5259EA23"/>
          </w:pPr>
          <w:r w:rsidRPr="00147992">
            <w:rPr>
              <w:rStyle w:val="PlaceholderText"/>
            </w:rPr>
            <w:t>Click or tap here to enter text.</w:t>
          </w:r>
        </w:p>
      </w:docPartBody>
    </w:docPart>
    <w:docPart>
      <w:docPartPr>
        <w:name w:val="09701327682D45FCACBCC996509D4EFF"/>
        <w:category>
          <w:name w:val="General"/>
          <w:gallery w:val="placeholder"/>
        </w:category>
        <w:types>
          <w:type w:val="bbPlcHdr"/>
        </w:types>
        <w:behaviors>
          <w:behavior w:val="content"/>
        </w:behaviors>
        <w:guid w:val="{3A27CC59-C0BC-429A-BB82-99CC33AB913B}"/>
      </w:docPartPr>
      <w:docPartBody>
        <w:p w:rsidR="004C4942" w:rsidRDefault="00DD24EE" w:rsidP="00DD24EE">
          <w:pPr>
            <w:pStyle w:val="09701327682D45FCACBCC996509D4EFF"/>
          </w:pPr>
          <w:r w:rsidRPr="00147992">
            <w:rPr>
              <w:rStyle w:val="PlaceholderText"/>
            </w:rPr>
            <w:t>Click or tap here to enter text.</w:t>
          </w:r>
        </w:p>
      </w:docPartBody>
    </w:docPart>
    <w:docPart>
      <w:docPartPr>
        <w:name w:val="D721374FD6694F25B827CD872F5F8073"/>
        <w:category>
          <w:name w:val="General"/>
          <w:gallery w:val="placeholder"/>
        </w:category>
        <w:types>
          <w:type w:val="bbPlcHdr"/>
        </w:types>
        <w:behaviors>
          <w:behavior w:val="content"/>
        </w:behaviors>
        <w:guid w:val="{0BA3A960-CFBD-4F51-9C15-E85F23657F3A}"/>
      </w:docPartPr>
      <w:docPartBody>
        <w:p w:rsidR="004C4942" w:rsidRDefault="00DD24EE" w:rsidP="00DD24EE">
          <w:pPr>
            <w:pStyle w:val="D721374FD6694F25B827CD872F5F8073"/>
          </w:pPr>
          <w:r w:rsidRPr="00147992">
            <w:rPr>
              <w:rStyle w:val="PlaceholderText"/>
            </w:rPr>
            <w:t>Click or tap here to enter text.</w:t>
          </w:r>
        </w:p>
      </w:docPartBody>
    </w:docPart>
    <w:docPart>
      <w:docPartPr>
        <w:name w:val="61A367EC6C9D4D1B83AB6391521ED184"/>
        <w:category>
          <w:name w:val="General"/>
          <w:gallery w:val="placeholder"/>
        </w:category>
        <w:types>
          <w:type w:val="bbPlcHdr"/>
        </w:types>
        <w:behaviors>
          <w:behavior w:val="content"/>
        </w:behaviors>
        <w:guid w:val="{06E996FA-1094-4EC9-B47F-D8F6B503C328}"/>
      </w:docPartPr>
      <w:docPartBody>
        <w:p w:rsidR="004C4942" w:rsidRDefault="00DD24EE" w:rsidP="00DD24EE">
          <w:pPr>
            <w:pStyle w:val="61A367EC6C9D4D1B83AB6391521ED184"/>
          </w:pPr>
          <w:r w:rsidRPr="00147992">
            <w:rPr>
              <w:rStyle w:val="PlaceholderText"/>
            </w:rPr>
            <w:t>Click or tap here to enter text.</w:t>
          </w:r>
        </w:p>
      </w:docPartBody>
    </w:docPart>
    <w:docPart>
      <w:docPartPr>
        <w:name w:val="1C46943B211C46CDAFF800816010FBC2"/>
        <w:category>
          <w:name w:val="General"/>
          <w:gallery w:val="placeholder"/>
        </w:category>
        <w:types>
          <w:type w:val="bbPlcHdr"/>
        </w:types>
        <w:behaviors>
          <w:behavior w:val="content"/>
        </w:behaviors>
        <w:guid w:val="{048A4804-49D4-444B-9ED9-23108215BF0B}"/>
      </w:docPartPr>
      <w:docPartBody>
        <w:p w:rsidR="004C4942" w:rsidRDefault="00DD24EE" w:rsidP="00DD24EE">
          <w:pPr>
            <w:pStyle w:val="1C46943B211C46CDAFF800816010FBC2"/>
          </w:pPr>
          <w:r w:rsidRPr="00147992">
            <w:rPr>
              <w:rStyle w:val="PlaceholderText"/>
            </w:rPr>
            <w:t>Click or tap here to enter text.</w:t>
          </w:r>
        </w:p>
      </w:docPartBody>
    </w:docPart>
    <w:docPart>
      <w:docPartPr>
        <w:name w:val="1A9D957FE85F48859B3C315CE0E90EAC"/>
        <w:category>
          <w:name w:val="General"/>
          <w:gallery w:val="placeholder"/>
        </w:category>
        <w:types>
          <w:type w:val="bbPlcHdr"/>
        </w:types>
        <w:behaviors>
          <w:behavior w:val="content"/>
        </w:behaviors>
        <w:guid w:val="{A23DF29D-1E87-46D7-BB51-246B7BB62593}"/>
      </w:docPartPr>
      <w:docPartBody>
        <w:p w:rsidR="004C4942" w:rsidRDefault="00DD24EE" w:rsidP="00DD24EE">
          <w:pPr>
            <w:pStyle w:val="1A9D957FE85F48859B3C315CE0E90EAC"/>
          </w:pPr>
          <w:r w:rsidRPr="00147992">
            <w:rPr>
              <w:rStyle w:val="PlaceholderText"/>
            </w:rPr>
            <w:t>Click or tap here to enter text.</w:t>
          </w:r>
        </w:p>
      </w:docPartBody>
    </w:docPart>
    <w:docPart>
      <w:docPartPr>
        <w:name w:val="0BA54103C7C24DECA5DAB3A6D66491AF"/>
        <w:category>
          <w:name w:val="General"/>
          <w:gallery w:val="placeholder"/>
        </w:category>
        <w:types>
          <w:type w:val="bbPlcHdr"/>
        </w:types>
        <w:behaviors>
          <w:behavior w:val="content"/>
        </w:behaviors>
        <w:guid w:val="{226D2E1F-5F43-430D-9A05-0802542BDF88}"/>
      </w:docPartPr>
      <w:docPartBody>
        <w:p w:rsidR="004C4942" w:rsidRDefault="00DD24EE" w:rsidP="00DD24EE">
          <w:pPr>
            <w:pStyle w:val="0BA54103C7C24DECA5DAB3A6D66491AF"/>
          </w:pPr>
          <w:r w:rsidRPr="00147992">
            <w:rPr>
              <w:rStyle w:val="PlaceholderText"/>
            </w:rPr>
            <w:t>Click or tap here to enter text.</w:t>
          </w:r>
        </w:p>
      </w:docPartBody>
    </w:docPart>
    <w:docPart>
      <w:docPartPr>
        <w:name w:val="E388280F77444A1C8CDCF816C3892644"/>
        <w:category>
          <w:name w:val="General"/>
          <w:gallery w:val="placeholder"/>
        </w:category>
        <w:types>
          <w:type w:val="bbPlcHdr"/>
        </w:types>
        <w:behaviors>
          <w:behavior w:val="content"/>
        </w:behaviors>
        <w:guid w:val="{10161ACF-BFBE-4159-B7F8-D99AF70C864D}"/>
      </w:docPartPr>
      <w:docPartBody>
        <w:p w:rsidR="004C4942" w:rsidRDefault="00DD24EE" w:rsidP="00DD24EE">
          <w:pPr>
            <w:pStyle w:val="E388280F77444A1C8CDCF816C3892644"/>
          </w:pPr>
          <w:r w:rsidRPr="00147992">
            <w:rPr>
              <w:rStyle w:val="PlaceholderText"/>
            </w:rPr>
            <w:t>Click or tap here to enter text.</w:t>
          </w:r>
        </w:p>
      </w:docPartBody>
    </w:docPart>
    <w:docPart>
      <w:docPartPr>
        <w:name w:val="C9255D704CE54ED1B54BC9E38148E7F8"/>
        <w:category>
          <w:name w:val="General"/>
          <w:gallery w:val="placeholder"/>
        </w:category>
        <w:types>
          <w:type w:val="bbPlcHdr"/>
        </w:types>
        <w:behaviors>
          <w:behavior w:val="content"/>
        </w:behaviors>
        <w:guid w:val="{D28B3CCA-3B51-45D8-90A1-679435F41681}"/>
      </w:docPartPr>
      <w:docPartBody>
        <w:p w:rsidR="004C4942" w:rsidRDefault="00DD24EE" w:rsidP="00DD24EE">
          <w:pPr>
            <w:pStyle w:val="C9255D704CE54ED1B54BC9E38148E7F8"/>
          </w:pPr>
          <w:r w:rsidRPr="00147992">
            <w:rPr>
              <w:rStyle w:val="PlaceholderText"/>
            </w:rPr>
            <w:t>Click or tap here to enter text.</w:t>
          </w:r>
        </w:p>
      </w:docPartBody>
    </w:docPart>
    <w:docPart>
      <w:docPartPr>
        <w:name w:val="B9576E2E82104CD28F6040F74ABACF36"/>
        <w:category>
          <w:name w:val="General"/>
          <w:gallery w:val="placeholder"/>
        </w:category>
        <w:types>
          <w:type w:val="bbPlcHdr"/>
        </w:types>
        <w:behaviors>
          <w:behavior w:val="content"/>
        </w:behaviors>
        <w:guid w:val="{E4CA5BDD-1DC4-483E-A5D9-EC6D564FB093}"/>
      </w:docPartPr>
      <w:docPartBody>
        <w:p w:rsidR="004C4942" w:rsidRDefault="00DD24EE" w:rsidP="00DD24EE">
          <w:pPr>
            <w:pStyle w:val="B9576E2E82104CD28F6040F74ABACF36"/>
          </w:pPr>
          <w:r w:rsidRPr="00147992">
            <w:rPr>
              <w:rStyle w:val="PlaceholderText"/>
            </w:rPr>
            <w:t>Click or tap here to enter text.</w:t>
          </w:r>
        </w:p>
      </w:docPartBody>
    </w:docPart>
    <w:docPart>
      <w:docPartPr>
        <w:name w:val="D7A7D4770D144FD98FEC8E2074FC2BC3"/>
        <w:category>
          <w:name w:val="General"/>
          <w:gallery w:val="placeholder"/>
        </w:category>
        <w:types>
          <w:type w:val="bbPlcHdr"/>
        </w:types>
        <w:behaviors>
          <w:behavior w:val="content"/>
        </w:behaviors>
        <w:guid w:val="{E1D6D9E7-9F6E-499F-9841-5A534E4FBDB6}"/>
      </w:docPartPr>
      <w:docPartBody>
        <w:p w:rsidR="004C4942" w:rsidRDefault="00DD24EE" w:rsidP="00DD24EE">
          <w:pPr>
            <w:pStyle w:val="D7A7D4770D144FD98FEC8E2074FC2BC3"/>
          </w:pPr>
          <w:r w:rsidRPr="00147992">
            <w:rPr>
              <w:rStyle w:val="PlaceholderText"/>
            </w:rPr>
            <w:t>Click or tap here to enter text.</w:t>
          </w:r>
        </w:p>
      </w:docPartBody>
    </w:docPart>
    <w:docPart>
      <w:docPartPr>
        <w:name w:val="474C247BF44B433DAA9D1340242EB62D"/>
        <w:category>
          <w:name w:val="General"/>
          <w:gallery w:val="placeholder"/>
        </w:category>
        <w:types>
          <w:type w:val="bbPlcHdr"/>
        </w:types>
        <w:behaviors>
          <w:behavior w:val="content"/>
        </w:behaviors>
        <w:guid w:val="{782CAA1B-FD6D-4DF0-9340-78A11CE974AB}"/>
      </w:docPartPr>
      <w:docPartBody>
        <w:p w:rsidR="004C4942" w:rsidRDefault="00DD24EE" w:rsidP="00DD24EE">
          <w:pPr>
            <w:pStyle w:val="474C247BF44B433DAA9D1340242EB62D"/>
          </w:pPr>
          <w:r w:rsidRPr="00147992">
            <w:rPr>
              <w:rStyle w:val="PlaceholderText"/>
            </w:rPr>
            <w:t>Click or tap here to enter text.</w:t>
          </w:r>
        </w:p>
      </w:docPartBody>
    </w:docPart>
    <w:docPart>
      <w:docPartPr>
        <w:name w:val="B3E9C8CD7696449CB282D65A52FDE0B7"/>
        <w:category>
          <w:name w:val="General"/>
          <w:gallery w:val="placeholder"/>
        </w:category>
        <w:types>
          <w:type w:val="bbPlcHdr"/>
        </w:types>
        <w:behaviors>
          <w:behavior w:val="content"/>
        </w:behaviors>
        <w:guid w:val="{94B98381-59DE-44AF-AF80-653D041AB2A1}"/>
      </w:docPartPr>
      <w:docPartBody>
        <w:p w:rsidR="004C4942" w:rsidRDefault="00DD24EE" w:rsidP="00DD24EE">
          <w:pPr>
            <w:pStyle w:val="B3E9C8CD7696449CB282D65A52FDE0B7"/>
          </w:pPr>
          <w:r w:rsidRPr="00147992">
            <w:rPr>
              <w:rStyle w:val="PlaceholderText"/>
            </w:rPr>
            <w:t>Click or tap here to enter text.</w:t>
          </w:r>
        </w:p>
      </w:docPartBody>
    </w:docPart>
    <w:docPart>
      <w:docPartPr>
        <w:name w:val="6C58D0B312F240C7A8BDEAFD04392D5C"/>
        <w:category>
          <w:name w:val="General"/>
          <w:gallery w:val="placeholder"/>
        </w:category>
        <w:types>
          <w:type w:val="bbPlcHdr"/>
        </w:types>
        <w:behaviors>
          <w:behavior w:val="content"/>
        </w:behaviors>
        <w:guid w:val="{53DEED83-6BBC-4C68-9FFA-42EAA51C9737}"/>
      </w:docPartPr>
      <w:docPartBody>
        <w:p w:rsidR="004C4942" w:rsidRDefault="00DD24EE" w:rsidP="00DD24EE">
          <w:pPr>
            <w:pStyle w:val="6C58D0B312F240C7A8BDEAFD04392D5C"/>
          </w:pPr>
          <w:r w:rsidRPr="00147992">
            <w:rPr>
              <w:rStyle w:val="PlaceholderText"/>
            </w:rPr>
            <w:t>Click or tap here to enter text.</w:t>
          </w:r>
        </w:p>
      </w:docPartBody>
    </w:docPart>
    <w:docPart>
      <w:docPartPr>
        <w:name w:val="4851DC3AE8C04C9D9CE51E4C1217C452"/>
        <w:category>
          <w:name w:val="General"/>
          <w:gallery w:val="placeholder"/>
        </w:category>
        <w:types>
          <w:type w:val="bbPlcHdr"/>
        </w:types>
        <w:behaviors>
          <w:behavior w:val="content"/>
        </w:behaviors>
        <w:guid w:val="{0DF771B7-6774-4339-A84E-730901957DDC}"/>
      </w:docPartPr>
      <w:docPartBody>
        <w:p w:rsidR="004C4942" w:rsidRDefault="00DD24EE" w:rsidP="00DD24EE">
          <w:pPr>
            <w:pStyle w:val="4851DC3AE8C04C9D9CE51E4C1217C452"/>
          </w:pPr>
          <w:r w:rsidRPr="00147992">
            <w:rPr>
              <w:rStyle w:val="PlaceholderText"/>
            </w:rPr>
            <w:t>Click or tap here to enter text.</w:t>
          </w:r>
        </w:p>
      </w:docPartBody>
    </w:docPart>
    <w:docPart>
      <w:docPartPr>
        <w:name w:val="3E2F3A585DDF40F0AB51DB0FF96AB985"/>
        <w:category>
          <w:name w:val="General"/>
          <w:gallery w:val="placeholder"/>
        </w:category>
        <w:types>
          <w:type w:val="bbPlcHdr"/>
        </w:types>
        <w:behaviors>
          <w:behavior w:val="content"/>
        </w:behaviors>
        <w:guid w:val="{DFFB6248-B584-499C-84CD-B52851221EE8}"/>
      </w:docPartPr>
      <w:docPartBody>
        <w:p w:rsidR="004C4942" w:rsidRDefault="00DD24EE" w:rsidP="00DD24EE">
          <w:pPr>
            <w:pStyle w:val="3E2F3A585DDF40F0AB51DB0FF96AB985"/>
          </w:pPr>
          <w:r w:rsidRPr="00147992">
            <w:rPr>
              <w:rStyle w:val="PlaceholderText"/>
            </w:rPr>
            <w:t>Click or tap here to enter text.</w:t>
          </w:r>
        </w:p>
      </w:docPartBody>
    </w:docPart>
    <w:docPart>
      <w:docPartPr>
        <w:name w:val="828C6C9B10AB4F388FD6D018063F92E1"/>
        <w:category>
          <w:name w:val="General"/>
          <w:gallery w:val="placeholder"/>
        </w:category>
        <w:types>
          <w:type w:val="bbPlcHdr"/>
        </w:types>
        <w:behaviors>
          <w:behavior w:val="content"/>
        </w:behaviors>
        <w:guid w:val="{9573A2A0-15C6-455B-A9B4-2B5F24C33C8F}"/>
      </w:docPartPr>
      <w:docPartBody>
        <w:p w:rsidR="004C4942" w:rsidRDefault="00DD24EE" w:rsidP="00DD24EE">
          <w:pPr>
            <w:pStyle w:val="828C6C9B10AB4F388FD6D018063F92E1"/>
          </w:pPr>
          <w:r w:rsidRPr="00147992">
            <w:rPr>
              <w:rStyle w:val="PlaceholderText"/>
            </w:rPr>
            <w:t>Click or tap here to enter text.</w:t>
          </w:r>
        </w:p>
      </w:docPartBody>
    </w:docPart>
    <w:docPart>
      <w:docPartPr>
        <w:name w:val="1A366641F8EB435BBB4D802C138C5034"/>
        <w:category>
          <w:name w:val="General"/>
          <w:gallery w:val="placeholder"/>
        </w:category>
        <w:types>
          <w:type w:val="bbPlcHdr"/>
        </w:types>
        <w:behaviors>
          <w:behavior w:val="content"/>
        </w:behaviors>
        <w:guid w:val="{E9DABB7C-33C7-47FA-8DD3-285AF34408D3}"/>
      </w:docPartPr>
      <w:docPartBody>
        <w:p w:rsidR="004C4942" w:rsidRDefault="00DD24EE" w:rsidP="00DD24EE">
          <w:pPr>
            <w:pStyle w:val="1A366641F8EB435BBB4D802C138C5034"/>
          </w:pPr>
          <w:r w:rsidRPr="00147992">
            <w:rPr>
              <w:rStyle w:val="PlaceholderText"/>
            </w:rPr>
            <w:t>Click or tap here to enter text.</w:t>
          </w:r>
        </w:p>
      </w:docPartBody>
    </w:docPart>
    <w:docPart>
      <w:docPartPr>
        <w:name w:val="0D4F5FA576F54572A10124B711B79EEB"/>
        <w:category>
          <w:name w:val="General"/>
          <w:gallery w:val="placeholder"/>
        </w:category>
        <w:types>
          <w:type w:val="bbPlcHdr"/>
        </w:types>
        <w:behaviors>
          <w:behavior w:val="content"/>
        </w:behaviors>
        <w:guid w:val="{DA10C63E-BFAA-4AA7-B4B4-0BC0C46DDA04}"/>
      </w:docPartPr>
      <w:docPartBody>
        <w:p w:rsidR="004C4942" w:rsidRDefault="00DD24EE" w:rsidP="00DD24EE">
          <w:pPr>
            <w:pStyle w:val="0D4F5FA576F54572A10124B711B79EEB"/>
          </w:pPr>
          <w:r w:rsidRPr="00147992">
            <w:rPr>
              <w:rStyle w:val="PlaceholderText"/>
            </w:rPr>
            <w:t>Click or tap here to enter text.</w:t>
          </w:r>
        </w:p>
      </w:docPartBody>
    </w:docPart>
    <w:docPart>
      <w:docPartPr>
        <w:name w:val="DD2CB707A0774C94A6C5FD7AB0FE187E"/>
        <w:category>
          <w:name w:val="General"/>
          <w:gallery w:val="placeholder"/>
        </w:category>
        <w:types>
          <w:type w:val="bbPlcHdr"/>
        </w:types>
        <w:behaviors>
          <w:behavior w:val="content"/>
        </w:behaviors>
        <w:guid w:val="{BD46EB94-CF34-40EA-B170-A35CF95764F6}"/>
      </w:docPartPr>
      <w:docPartBody>
        <w:p w:rsidR="004C4942" w:rsidRDefault="00DD24EE" w:rsidP="00DD24EE">
          <w:pPr>
            <w:pStyle w:val="DD2CB707A0774C94A6C5FD7AB0FE187E"/>
          </w:pPr>
          <w:r w:rsidRPr="00147992">
            <w:rPr>
              <w:rStyle w:val="PlaceholderText"/>
            </w:rPr>
            <w:t>Click or tap here to enter text.</w:t>
          </w:r>
        </w:p>
      </w:docPartBody>
    </w:docPart>
    <w:docPart>
      <w:docPartPr>
        <w:name w:val="F0D9AC6D52CD436F8963C913F929121F"/>
        <w:category>
          <w:name w:val="General"/>
          <w:gallery w:val="placeholder"/>
        </w:category>
        <w:types>
          <w:type w:val="bbPlcHdr"/>
        </w:types>
        <w:behaviors>
          <w:behavior w:val="content"/>
        </w:behaviors>
        <w:guid w:val="{5E8B80A6-1192-4358-B19E-D220385B8DFB}"/>
      </w:docPartPr>
      <w:docPartBody>
        <w:p w:rsidR="004C4942" w:rsidRDefault="00DD24EE" w:rsidP="00DD24EE">
          <w:pPr>
            <w:pStyle w:val="F0D9AC6D52CD436F8963C913F929121F"/>
          </w:pPr>
          <w:r w:rsidRPr="00147992">
            <w:rPr>
              <w:rStyle w:val="PlaceholderText"/>
            </w:rPr>
            <w:t>Click or tap here to enter text.</w:t>
          </w:r>
        </w:p>
      </w:docPartBody>
    </w:docPart>
    <w:docPart>
      <w:docPartPr>
        <w:name w:val="4993269BB3FA4AD18A1884096ECE425C"/>
        <w:category>
          <w:name w:val="General"/>
          <w:gallery w:val="placeholder"/>
        </w:category>
        <w:types>
          <w:type w:val="bbPlcHdr"/>
        </w:types>
        <w:behaviors>
          <w:behavior w:val="content"/>
        </w:behaviors>
        <w:guid w:val="{EF62A75E-5DA2-41E7-82E2-32D521001C3F}"/>
      </w:docPartPr>
      <w:docPartBody>
        <w:p w:rsidR="004C4942" w:rsidRDefault="00DD24EE" w:rsidP="00DD24EE">
          <w:pPr>
            <w:pStyle w:val="4993269BB3FA4AD18A1884096ECE425C"/>
          </w:pPr>
          <w:r w:rsidRPr="00147992">
            <w:rPr>
              <w:rStyle w:val="PlaceholderText"/>
            </w:rPr>
            <w:t>Click or tap here to enter text.</w:t>
          </w:r>
        </w:p>
      </w:docPartBody>
    </w:docPart>
    <w:docPart>
      <w:docPartPr>
        <w:name w:val="EC13001AA6D748529DB5201455DA96B1"/>
        <w:category>
          <w:name w:val="General"/>
          <w:gallery w:val="placeholder"/>
        </w:category>
        <w:types>
          <w:type w:val="bbPlcHdr"/>
        </w:types>
        <w:behaviors>
          <w:behavior w:val="content"/>
        </w:behaviors>
        <w:guid w:val="{B8E43638-A078-47B3-9D57-052698EF1496}"/>
      </w:docPartPr>
      <w:docPartBody>
        <w:p w:rsidR="004C4942" w:rsidRDefault="00DD24EE" w:rsidP="00DD24EE">
          <w:pPr>
            <w:pStyle w:val="EC13001AA6D748529DB5201455DA96B1"/>
          </w:pPr>
          <w:r w:rsidRPr="00147992">
            <w:rPr>
              <w:rStyle w:val="PlaceholderText"/>
            </w:rPr>
            <w:t>Click or tap here to enter text.</w:t>
          </w:r>
        </w:p>
      </w:docPartBody>
    </w:docPart>
    <w:docPart>
      <w:docPartPr>
        <w:name w:val="292D7C1888B34A01A299A5AAF8E78D88"/>
        <w:category>
          <w:name w:val="General"/>
          <w:gallery w:val="placeholder"/>
        </w:category>
        <w:types>
          <w:type w:val="bbPlcHdr"/>
        </w:types>
        <w:behaviors>
          <w:behavior w:val="content"/>
        </w:behaviors>
        <w:guid w:val="{22B16756-FF23-4A12-81F6-646E8788C616}"/>
      </w:docPartPr>
      <w:docPartBody>
        <w:p w:rsidR="004C4942" w:rsidRDefault="00DD24EE" w:rsidP="00DD24EE">
          <w:pPr>
            <w:pStyle w:val="292D7C1888B34A01A299A5AAF8E78D88"/>
          </w:pPr>
          <w:r w:rsidRPr="00147992">
            <w:rPr>
              <w:rStyle w:val="PlaceholderText"/>
            </w:rPr>
            <w:t>Click or tap here to enter text.</w:t>
          </w:r>
        </w:p>
      </w:docPartBody>
    </w:docPart>
    <w:docPart>
      <w:docPartPr>
        <w:name w:val="31795A5B447F4EEA80E4974847AB17FF"/>
        <w:category>
          <w:name w:val="General"/>
          <w:gallery w:val="placeholder"/>
        </w:category>
        <w:types>
          <w:type w:val="bbPlcHdr"/>
        </w:types>
        <w:behaviors>
          <w:behavior w:val="content"/>
        </w:behaviors>
        <w:guid w:val="{429F50A2-6E28-4CB6-B424-BAABC9E8F601}"/>
      </w:docPartPr>
      <w:docPartBody>
        <w:p w:rsidR="004C4942" w:rsidRDefault="00DD24EE" w:rsidP="00DD24EE">
          <w:pPr>
            <w:pStyle w:val="31795A5B447F4EEA80E4974847AB17FF"/>
          </w:pPr>
          <w:r w:rsidRPr="00147992">
            <w:rPr>
              <w:rStyle w:val="PlaceholderText"/>
            </w:rPr>
            <w:t>Click or tap here to enter text.</w:t>
          </w:r>
        </w:p>
      </w:docPartBody>
    </w:docPart>
    <w:docPart>
      <w:docPartPr>
        <w:name w:val="3FA110ACEBEB4C25BE147BB4CBC4F6E1"/>
        <w:category>
          <w:name w:val="General"/>
          <w:gallery w:val="placeholder"/>
        </w:category>
        <w:types>
          <w:type w:val="bbPlcHdr"/>
        </w:types>
        <w:behaviors>
          <w:behavior w:val="content"/>
        </w:behaviors>
        <w:guid w:val="{F6DD5214-5B4F-4B4B-ABA4-037D853B2242}"/>
      </w:docPartPr>
      <w:docPartBody>
        <w:p w:rsidR="004C4942" w:rsidRDefault="00DD24EE" w:rsidP="00DD24EE">
          <w:pPr>
            <w:pStyle w:val="3FA110ACEBEB4C25BE147BB4CBC4F6E1"/>
          </w:pPr>
          <w:r w:rsidRPr="00147992">
            <w:rPr>
              <w:rStyle w:val="PlaceholderText"/>
            </w:rPr>
            <w:t>Click or tap here to enter text.</w:t>
          </w:r>
        </w:p>
      </w:docPartBody>
    </w:docPart>
    <w:docPart>
      <w:docPartPr>
        <w:name w:val="0B377A98F17B4F0F83AF3258A6BFFB02"/>
        <w:category>
          <w:name w:val="General"/>
          <w:gallery w:val="placeholder"/>
        </w:category>
        <w:types>
          <w:type w:val="bbPlcHdr"/>
        </w:types>
        <w:behaviors>
          <w:behavior w:val="content"/>
        </w:behaviors>
        <w:guid w:val="{3CAAE27D-CE15-4C8D-BFE2-16C77948C887}"/>
      </w:docPartPr>
      <w:docPartBody>
        <w:p w:rsidR="004C4942" w:rsidRDefault="00DD24EE" w:rsidP="00DD24EE">
          <w:pPr>
            <w:pStyle w:val="0B377A98F17B4F0F83AF3258A6BFFB02"/>
          </w:pPr>
          <w:r w:rsidRPr="00147992">
            <w:rPr>
              <w:rStyle w:val="PlaceholderText"/>
            </w:rPr>
            <w:t>Click or tap here to enter text.</w:t>
          </w:r>
        </w:p>
      </w:docPartBody>
    </w:docPart>
    <w:docPart>
      <w:docPartPr>
        <w:name w:val="697A58CAAE8E468F9ED7328D514078EA"/>
        <w:category>
          <w:name w:val="General"/>
          <w:gallery w:val="placeholder"/>
        </w:category>
        <w:types>
          <w:type w:val="bbPlcHdr"/>
        </w:types>
        <w:behaviors>
          <w:behavior w:val="content"/>
        </w:behaviors>
        <w:guid w:val="{10C722BC-324C-4B0D-B4CE-5875CC767AFE}"/>
      </w:docPartPr>
      <w:docPartBody>
        <w:p w:rsidR="004C4942" w:rsidRDefault="00DD24EE" w:rsidP="00DD24EE">
          <w:pPr>
            <w:pStyle w:val="697A58CAAE8E468F9ED7328D514078EA"/>
          </w:pPr>
          <w:r w:rsidRPr="00147992">
            <w:rPr>
              <w:rStyle w:val="PlaceholderText"/>
            </w:rPr>
            <w:t>Click or tap here to enter text.</w:t>
          </w:r>
        </w:p>
      </w:docPartBody>
    </w:docPart>
    <w:docPart>
      <w:docPartPr>
        <w:name w:val="8DABB141FA2A4C27852C2847F44A9691"/>
        <w:category>
          <w:name w:val="General"/>
          <w:gallery w:val="placeholder"/>
        </w:category>
        <w:types>
          <w:type w:val="bbPlcHdr"/>
        </w:types>
        <w:behaviors>
          <w:behavior w:val="content"/>
        </w:behaviors>
        <w:guid w:val="{3016C051-BDB9-4BEA-A98A-E34ACB0D6D61}"/>
      </w:docPartPr>
      <w:docPartBody>
        <w:p w:rsidR="004C4942" w:rsidRDefault="00DD24EE" w:rsidP="00DD24EE">
          <w:pPr>
            <w:pStyle w:val="8DABB141FA2A4C27852C2847F44A9691"/>
          </w:pPr>
          <w:r w:rsidRPr="00147992">
            <w:rPr>
              <w:rStyle w:val="PlaceholderText"/>
            </w:rPr>
            <w:t>Click or tap here to enter text.</w:t>
          </w:r>
        </w:p>
      </w:docPartBody>
    </w:docPart>
    <w:docPart>
      <w:docPartPr>
        <w:name w:val="70D77ACB534F4431B021A24EFEBBA082"/>
        <w:category>
          <w:name w:val="General"/>
          <w:gallery w:val="placeholder"/>
        </w:category>
        <w:types>
          <w:type w:val="bbPlcHdr"/>
        </w:types>
        <w:behaviors>
          <w:behavior w:val="content"/>
        </w:behaviors>
        <w:guid w:val="{3D671B44-C0DF-41C8-AF29-954E34007768}"/>
      </w:docPartPr>
      <w:docPartBody>
        <w:p w:rsidR="004C4942" w:rsidRDefault="00DD24EE" w:rsidP="00DD24EE">
          <w:pPr>
            <w:pStyle w:val="70D77ACB534F4431B021A24EFEBBA082"/>
          </w:pPr>
          <w:r w:rsidRPr="00147992">
            <w:rPr>
              <w:rStyle w:val="PlaceholderText"/>
            </w:rPr>
            <w:t>Click or tap here to enter text.</w:t>
          </w:r>
        </w:p>
      </w:docPartBody>
    </w:docPart>
    <w:docPart>
      <w:docPartPr>
        <w:name w:val="CB416E8BD6064711ACCAFAA326CDFD0A"/>
        <w:category>
          <w:name w:val="General"/>
          <w:gallery w:val="placeholder"/>
        </w:category>
        <w:types>
          <w:type w:val="bbPlcHdr"/>
        </w:types>
        <w:behaviors>
          <w:behavior w:val="content"/>
        </w:behaviors>
        <w:guid w:val="{55B74016-EE10-4017-83C4-CA37943CC640}"/>
      </w:docPartPr>
      <w:docPartBody>
        <w:p w:rsidR="004C4942" w:rsidRDefault="00DD24EE" w:rsidP="00DD24EE">
          <w:pPr>
            <w:pStyle w:val="CB416E8BD6064711ACCAFAA326CDFD0A"/>
          </w:pPr>
          <w:r w:rsidRPr="00147992">
            <w:rPr>
              <w:rStyle w:val="PlaceholderText"/>
            </w:rPr>
            <w:t>Click or tap here to enter text.</w:t>
          </w:r>
        </w:p>
      </w:docPartBody>
    </w:docPart>
    <w:docPart>
      <w:docPartPr>
        <w:name w:val="7AFFA5EC9223433CAADCE1BFA6F3896F"/>
        <w:category>
          <w:name w:val="General"/>
          <w:gallery w:val="placeholder"/>
        </w:category>
        <w:types>
          <w:type w:val="bbPlcHdr"/>
        </w:types>
        <w:behaviors>
          <w:behavior w:val="content"/>
        </w:behaviors>
        <w:guid w:val="{75C5808E-61CC-471C-A9E6-CE92FA3A046D}"/>
      </w:docPartPr>
      <w:docPartBody>
        <w:p w:rsidR="004C4942" w:rsidRDefault="00DD24EE" w:rsidP="00DD24EE">
          <w:pPr>
            <w:pStyle w:val="7AFFA5EC9223433CAADCE1BFA6F3896F"/>
          </w:pPr>
          <w:r w:rsidRPr="00147992">
            <w:rPr>
              <w:rStyle w:val="PlaceholderText"/>
            </w:rPr>
            <w:t>Click or tap here to enter text.</w:t>
          </w:r>
        </w:p>
      </w:docPartBody>
    </w:docPart>
    <w:docPart>
      <w:docPartPr>
        <w:name w:val="061102217BF343C6AA4280B8FAFF7DA1"/>
        <w:category>
          <w:name w:val="General"/>
          <w:gallery w:val="placeholder"/>
        </w:category>
        <w:types>
          <w:type w:val="bbPlcHdr"/>
        </w:types>
        <w:behaviors>
          <w:behavior w:val="content"/>
        </w:behaviors>
        <w:guid w:val="{D9934930-B140-4770-9A2F-CC4740F02027}"/>
      </w:docPartPr>
      <w:docPartBody>
        <w:p w:rsidR="004C4942" w:rsidRDefault="00DD24EE" w:rsidP="00DD24EE">
          <w:pPr>
            <w:pStyle w:val="061102217BF343C6AA4280B8FAFF7DA1"/>
          </w:pPr>
          <w:r w:rsidRPr="00147992">
            <w:rPr>
              <w:rStyle w:val="PlaceholderText"/>
            </w:rPr>
            <w:t>Click or tap here to enter text.</w:t>
          </w:r>
        </w:p>
      </w:docPartBody>
    </w:docPart>
    <w:docPart>
      <w:docPartPr>
        <w:name w:val="902B9B05BB374EC8BC7B21E11518191C"/>
        <w:category>
          <w:name w:val="General"/>
          <w:gallery w:val="placeholder"/>
        </w:category>
        <w:types>
          <w:type w:val="bbPlcHdr"/>
        </w:types>
        <w:behaviors>
          <w:behavior w:val="content"/>
        </w:behaviors>
        <w:guid w:val="{F08ADE05-1891-4BE0-BC0C-7F42159DF112}"/>
      </w:docPartPr>
      <w:docPartBody>
        <w:p w:rsidR="004C4942" w:rsidRDefault="00DD24EE" w:rsidP="00DD24EE">
          <w:pPr>
            <w:pStyle w:val="902B9B05BB374EC8BC7B21E11518191C"/>
          </w:pPr>
          <w:r w:rsidRPr="00147992">
            <w:rPr>
              <w:rStyle w:val="PlaceholderText"/>
            </w:rPr>
            <w:t>Click or tap here to enter text.</w:t>
          </w:r>
        </w:p>
      </w:docPartBody>
    </w:docPart>
    <w:docPart>
      <w:docPartPr>
        <w:name w:val="E19C03B6FFD14421824E828C91FBF26F"/>
        <w:category>
          <w:name w:val="General"/>
          <w:gallery w:val="placeholder"/>
        </w:category>
        <w:types>
          <w:type w:val="bbPlcHdr"/>
        </w:types>
        <w:behaviors>
          <w:behavior w:val="content"/>
        </w:behaviors>
        <w:guid w:val="{F887B47D-C9EF-49A8-9E8E-355FBDF79FFD}"/>
      </w:docPartPr>
      <w:docPartBody>
        <w:p w:rsidR="004C4942" w:rsidRDefault="00DD24EE" w:rsidP="00DD24EE">
          <w:pPr>
            <w:pStyle w:val="E19C03B6FFD14421824E828C91FBF26F"/>
          </w:pPr>
          <w:r w:rsidRPr="00147992">
            <w:rPr>
              <w:rStyle w:val="PlaceholderText"/>
            </w:rPr>
            <w:t>Click or tap here to enter text.</w:t>
          </w:r>
        </w:p>
      </w:docPartBody>
    </w:docPart>
    <w:docPart>
      <w:docPartPr>
        <w:name w:val="51E31FE793F34A009FFC6F582F5B537E"/>
        <w:category>
          <w:name w:val="General"/>
          <w:gallery w:val="placeholder"/>
        </w:category>
        <w:types>
          <w:type w:val="bbPlcHdr"/>
        </w:types>
        <w:behaviors>
          <w:behavior w:val="content"/>
        </w:behaviors>
        <w:guid w:val="{D99710D9-4652-456B-B789-4DCE1CF92163}"/>
      </w:docPartPr>
      <w:docPartBody>
        <w:p w:rsidR="004C4942" w:rsidRDefault="00DD24EE" w:rsidP="00DD24EE">
          <w:pPr>
            <w:pStyle w:val="51E31FE793F34A009FFC6F582F5B537E"/>
          </w:pPr>
          <w:r w:rsidRPr="00147992">
            <w:rPr>
              <w:rStyle w:val="PlaceholderText"/>
            </w:rPr>
            <w:t>Click or tap here to enter text.</w:t>
          </w:r>
        </w:p>
      </w:docPartBody>
    </w:docPart>
    <w:docPart>
      <w:docPartPr>
        <w:name w:val="15AC8B7571C2484A936EAE935C59EA53"/>
        <w:category>
          <w:name w:val="General"/>
          <w:gallery w:val="placeholder"/>
        </w:category>
        <w:types>
          <w:type w:val="bbPlcHdr"/>
        </w:types>
        <w:behaviors>
          <w:behavior w:val="content"/>
        </w:behaviors>
        <w:guid w:val="{15948A93-BECD-4D6D-981B-FEE61B33F665}"/>
      </w:docPartPr>
      <w:docPartBody>
        <w:p w:rsidR="004C4942" w:rsidRDefault="00DD24EE" w:rsidP="00DD24EE">
          <w:pPr>
            <w:pStyle w:val="15AC8B7571C2484A936EAE935C59EA53"/>
          </w:pPr>
          <w:r w:rsidRPr="00147992">
            <w:rPr>
              <w:rStyle w:val="PlaceholderText"/>
            </w:rPr>
            <w:t>Click or tap here to enter text.</w:t>
          </w:r>
        </w:p>
      </w:docPartBody>
    </w:docPart>
    <w:docPart>
      <w:docPartPr>
        <w:name w:val="4D7FA6C1D7F34BF1940CCE94CB4006DF"/>
        <w:category>
          <w:name w:val="General"/>
          <w:gallery w:val="placeholder"/>
        </w:category>
        <w:types>
          <w:type w:val="bbPlcHdr"/>
        </w:types>
        <w:behaviors>
          <w:behavior w:val="content"/>
        </w:behaviors>
        <w:guid w:val="{D5AE0A9A-E693-4ED5-BE2F-590B558A46FC}"/>
      </w:docPartPr>
      <w:docPartBody>
        <w:p w:rsidR="004C4942" w:rsidRDefault="00DD24EE" w:rsidP="00DD24EE">
          <w:pPr>
            <w:pStyle w:val="4D7FA6C1D7F34BF1940CCE94CB4006DF"/>
          </w:pPr>
          <w:r w:rsidRPr="00147992">
            <w:rPr>
              <w:rStyle w:val="PlaceholderText"/>
            </w:rPr>
            <w:t>Click or tap here to enter text.</w:t>
          </w:r>
        </w:p>
      </w:docPartBody>
    </w:docPart>
    <w:docPart>
      <w:docPartPr>
        <w:name w:val="7A67768A062149B0BD2BC06B7678BCD3"/>
        <w:category>
          <w:name w:val="General"/>
          <w:gallery w:val="placeholder"/>
        </w:category>
        <w:types>
          <w:type w:val="bbPlcHdr"/>
        </w:types>
        <w:behaviors>
          <w:behavior w:val="content"/>
        </w:behaviors>
        <w:guid w:val="{F324A497-E8A4-4461-BF57-55F3CF624D82}"/>
      </w:docPartPr>
      <w:docPartBody>
        <w:p w:rsidR="004C4942" w:rsidRDefault="00DD24EE" w:rsidP="00DD24EE">
          <w:pPr>
            <w:pStyle w:val="7A67768A062149B0BD2BC06B7678BCD3"/>
          </w:pPr>
          <w:r w:rsidRPr="00147992">
            <w:rPr>
              <w:rStyle w:val="PlaceholderText"/>
            </w:rPr>
            <w:t>Click or tap here to enter text.</w:t>
          </w:r>
        </w:p>
      </w:docPartBody>
    </w:docPart>
    <w:docPart>
      <w:docPartPr>
        <w:name w:val="C7388E202FC34853B57DB9342885FAF6"/>
        <w:category>
          <w:name w:val="General"/>
          <w:gallery w:val="placeholder"/>
        </w:category>
        <w:types>
          <w:type w:val="bbPlcHdr"/>
        </w:types>
        <w:behaviors>
          <w:behavior w:val="content"/>
        </w:behaviors>
        <w:guid w:val="{EC8033FB-D0EC-4BBE-92E7-132B8BBFBB32}"/>
      </w:docPartPr>
      <w:docPartBody>
        <w:p w:rsidR="004C4942" w:rsidRDefault="00DD24EE" w:rsidP="00DD24EE">
          <w:pPr>
            <w:pStyle w:val="C7388E202FC34853B57DB9342885FAF6"/>
          </w:pPr>
          <w:r w:rsidRPr="00147992">
            <w:rPr>
              <w:rStyle w:val="PlaceholderText"/>
            </w:rPr>
            <w:t>Click or tap here to enter text.</w:t>
          </w:r>
        </w:p>
      </w:docPartBody>
    </w:docPart>
    <w:docPart>
      <w:docPartPr>
        <w:name w:val="C4C85DE509EF40339FF55B9A55832E32"/>
        <w:category>
          <w:name w:val="General"/>
          <w:gallery w:val="placeholder"/>
        </w:category>
        <w:types>
          <w:type w:val="bbPlcHdr"/>
        </w:types>
        <w:behaviors>
          <w:behavior w:val="content"/>
        </w:behaviors>
        <w:guid w:val="{9ED4DBE0-248F-4E65-8564-E2C96ADCEF9C}"/>
      </w:docPartPr>
      <w:docPartBody>
        <w:p w:rsidR="004C4942" w:rsidRDefault="00DD24EE" w:rsidP="00DD24EE">
          <w:pPr>
            <w:pStyle w:val="C4C85DE509EF40339FF55B9A55832E32"/>
          </w:pPr>
          <w:r w:rsidRPr="00147992">
            <w:rPr>
              <w:rStyle w:val="PlaceholderText"/>
            </w:rPr>
            <w:t>Click or tap here to enter text.</w:t>
          </w:r>
        </w:p>
      </w:docPartBody>
    </w:docPart>
    <w:docPart>
      <w:docPartPr>
        <w:name w:val="69F28339444A475CBA60C8BB852689DB"/>
        <w:category>
          <w:name w:val="General"/>
          <w:gallery w:val="placeholder"/>
        </w:category>
        <w:types>
          <w:type w:val="bbPlcHdr"/>
        </w:types>
        <w:behaviors>
          <w:behavior w:val="content"/>
        </w:behaviors>
        <w:guid w:val="{35851BF1-E0C3-40FB-8D89-A30D1C93E415}"/>
      </w:docPartPr>
      <w:docPartBody>
        <w:p w:rsidR="004C4942" w:rsidRDefault="00DD24EE" w:rsidP="00DD24EE">
          <w:pPr>
            <w:pStyle w:val="69F28339444A475CBA60C8BB852689DB"/>
          </w:pPr>
          <w:r w:rsidRPr="00147992">
            <w:rPr>
              <w:rStyle w:val="PlaceholderText"/>
            </w:rPr>
            <w:t>Click or tap here to enter text.</w:t>
          </w:r>
        </w:p>
      </w:docPartBody>
    </w:docPart>
    <w:docPart>
      <w:docPartPr>
        <w:name w:val="3DF9868E719544EC921268A9D7EDE104"/>
        <w:category>
          <w:name w:val="General"/>
          <w:gallery w:val="placeholder"/>
        </w:category>
        <w:types>
          <w:type w:val="bbPlcHdr"/>
        </w:types>
        <w:behaviors>
          <w:behavior w:val="content"/>
        </w:behaviors>
        <w:guid w:val="{54B32E55-D178-4A9B-9AD5-EA15D68B9659}"/>
      </w:docPartPr>
      <w:docPartBody>
        <w:p w:rsidR="004C4942" w:rsidRDefault="00DD24EE" w:rsidP="00DD24EE">
          <w:pPr>
            <w:pStyle w:val="3DF9868E719544EC921268A9D7EDE104"/>
          </w:pPr>
          <w:r w:rsidRPr="00147992">
            <w:rPr>
              <w:rStyle w:val="PlaceholderText"/>
            </w:rPr>
            <w:t>Click or tap here to enter text.</w:t>
          </w:r>
        </w:p>
      </w:docPartBody>
    </w:docPart>
    <w:docPart>
      <w:docPartPr>
        <w:name w:val="B5D388D22F93413686B92C99DFAC8C8B"/>
        <w:category>
          <w:name w:val="General"/>
          <w:gallery w:val="placeholder"/>
        </w:category>
        <w:types>
          <w:type w:val="bbPlcHdr"/>
        </w:types>
        <w:behaviors>
          <w:behavior w:val="content"/>
        </w:behaviors>
        <w:guid w:val="{E43AE713-28F0-4D46-83DE-722EB92CAA99}"/>
      </w:docPartPr>
      <w:docPartBody>
        <w:p w:rsidR="004C4942" w:rsidRDefault="00DD24EE" w:rsidP="00DD24EE">
          <w:pPr>
            <w:pStyle w:val="B5D388D22F93413686B92C99DFAC8C8B"/>
          </w:pPr>
          <w:r w:rsidRPr="00147992">
            <w:rPr>
              <w:rStyle w:val="PlaceholderText"/>
            </w:rPr>
            <w:t>Click or tap here to enter text.</w:t>
          </w:r>
        </w:p>
      </w:docPartBody>
    </w:docPart>
    <w:docPart>
      <w:docPartPr>
        <w:name w:val="BA0C23533AB94987BAB984B0448FA5AA"/>
        <w:category>
          <w:name w:val="General"/>
          <w:gallery w:val="placeholder"/>
        </w:category>
        <w:types>
          <w:type w:val="bbPlcHdr"/>
        </w:types>
        <w:behaviors>
          <w:behavior w:val="content"/>
        </w:behaviors>
        <w:guid w:val="{B1DF32F3-1AC0-4AA3-AE87-506AAA31E8DD}"/>
      </w:docPartPr>
      <w:docPartBody>
        <w:p w:rsidR="000D5C26" w:rsidRDefault="00AE639D" w:rsidP="00AE639D">
          <w:pPr>
            <w:pStyle w:val="BA0C23533AB94987BAB984B0448FA5AA"/>
          </w:pPr>
          <w:r w:rsidRPr="00147992">
            <w:rPr>
              <w:rStyle w:val="PlaceholderText"/>
            </w:rPr>
            <w:t>Click or tap here to enter text.</w:t>
          </w:r>
        </w:p>
      </w:docPartBody>
    </w:docPart>
    <w:docPart>
      <w:docPartPr>
        <w:name w:val="11091CBAEE4F4D6C8B8EE11A3930CF07"/>
        <w:category>
          <w:name w:val="General"/>
          <w:gallery w:val="placeholder"/>
        </w:category>
        <w:types>
          <w:type w:val="bbPlcHdr"/>
        </w:types>
        <w:behaviors>
          <w:behavior w:val="content"/>
        </w:behaviors>
        <w:guid w:val="{13A20C63-F7C2-487D-A19A-B529D44A9C28}"/>
      </w:docPartPr>
      <w:docPartBody>
        <w:p w:rsidR="0096319B" w:rsidRDefault="000D5C26" w:rsidP="000D5C26">
          <w:pPr>
            <w:pStyle w:val="11091CBAEE4F4D6C8B8EE11A3930CF07"/>
          </w:pPr>
          <w:r w:rsidRPr="00147992">
            <w:rPr>
              <w:rStyle w:val="PlaceholderText"/>
            </w:rPr>
            <w:t>Click or tap here to enter text.</w:t>
          </w:r>
        </w:p>
      </w:docPartBody>
    </w:docPart>
    <w:docPart>
      <w:docPartPr>
        <w:name w:val="D7C7E8F3BA3946AA84BF4C44060E4FEE"/>
        <w:category>
          <w:name w:val="General"/>
          <w:gallery w:val="placeholder"/>
        </w:category>
        <w:types>
          <w:type w:val="bbPlcHdr"/>
        </w:types>
        <w:behaviors>
          <w:behavior w:val="content"/>
        </w:behaviors>
        <w:guid w:val="{C3724AF6-8103-4A50-BCC7-03667DAF48A9}"/>
      </w:docPartPr>
      <w:docPartBody>
        <w:p w:rsidR="0096319B" w:rsidRDefault="000D5C26" w:rsidP="000D5C26">
          <w:pPr>
            <w:pStyle w:val="D7C7E8F3BA3946AA84BF4C44060E4FEE"/>
          </w:pPr>
          <w:r w:rsidRPr="00147992">
            <w:rPr>
              <w:rStyle w:val="PlaceholderText"/>
            </w:rPr>
            <w:t>Click or tap here to enter text.</w:t>
          </w:r>
        </w:p>
      </w:docPartBody>
    </w:docPart>
    <w:docPart>
      <w:docPartPr>
        <w:name w:val="46076ABA824E46F7AE37475992D5F18F"/>
        <w:category>
          <w:name w:val="General"/>
          <w:gallery w:val="placeholder"/>
        </w:category>
        <w:types>
          <w:type w:val="bbPlcHdr"/>
        </w:types>
        <w:behaviors>
          <w:behavior w:val="content"/>
        </w:behaviors>
        <w:guid w:val="{E35D5103-092A-4BD3-B651-36238C8347E5}"/>
      </w:docPartPr>
      <w:docPartBody>
        <w:p w:rsidR="0096319B" w:rsidRDefault="000D5C26" w:rsidP="000D5C26">
          <w:pPr>
            <w:pStyle w:val="46076ABA824E46F7AE37475992D5F18F"/>
          </w:pPr>
          <w:r w:rsidRPr="00147992">
            <w:rPr>
              <w:rStyle w:val="PlaceholderText"/>
            </w:rPr>
            <w:t>Click or tap here to enter text.</w:t>
          </w:r>
        </w:p>
      </w:docPartBody>
    </w:docPart>
    <w:docPart>
      <w:docPartPr>
        <w:name w:val="C18057C7FE014950A09DE4B50FD755C8"/>
        <w:category>
          <w:name w:val="General"/>
          <w:gallery w:val="placeholder"/>
        </w:category>
        <w:types>
          <w:type w:val="bbPlcHdr"/>
        </w:types>
        <w:behaviors>
          <w:behavior w:val="content"/>
        </w:behaviors>
        <w:guid w:val="{57FA9215-0139-47CA-9404-6D73AEC2703A}"/>
      </w:docPartPr>
      <w:docPartBody>
        <w:p w:rsidR="0096319B" w:rsidRDefault="000D5C26" w:rsidP="000D5C26">
          <w:pPr>
            <w:pStyle w:val="C18057C7FE014950A09DE4B50FD755C8"/>
          </w:pPr>
          <w:r w:rsidRPr="00147992">
            <w:rPr>
              <w:rStyle w:val="PlaceholderText"/>
            </w:rPr>
            <w:t>Click or tap here to enter text.</w:t>
          </w:r>
        </w:p>
      </w:docPartBody>
    </w:docPart>
    <w:docPart>
      <w:docPartPr>
        <w:name w:val="5AFD6C6BB59A4145B61397B38D4B79D3"/>
        <w:category>
          <w:name w:val="General"/>
          <w:gallery w:val="placeholder"/>
        </w:category>
        <w:types>
          <w:type w:val="bbPlcHdr"/>
        </w:types>
        <w:behaviors>
          <w:behavior w:val="content"/>
        </w:behaviors>
        <w:guid w:val="{073DE0F9-3746-4B0B-BC4D-1DAFD0C7948E}"/>
      </w:docPartPr>
      <w:docPartBody>
        <w:p w:rsidR="0096319B" w:rsidRDefault="000D5C26" w:rsidP="000D5C26">
          <w:pPr>
            <w:pStyle w:val="5AFD6C6BB59A4145B61397B38D4B79D3"/>
          </w:pPr>
          <w:r w:rsidRPr="00147992">
            <w:rPr>
              <w:rStyle w:val="PlaceholderText"/>
            </w:rPr>
            <w:t>Click or tap here to enter text.</w:t>
          </w:r>
        </w:p>
      </w:docPartBody>
    </w:docPart>
    <w:docPart>
      <w:docPartPr>
        <w:name w:val="09FD54B89819477D8293DE0880D02E11"/>
        <w:category>
          <w:name w:val="General"/>
          <w:gallery w:val="placeholder"/>
        </w:category>
        <w:types>
          <w:type w:val="bbPlcHdr"/>
        </w:types>
        <w:behaviors>
          <w:behavior w:val="content"/>
        </w:behaviors>
        <w:guid w:val="{273636BC-EA94-41A4-887E-CD95E9EC50E4}"/>
      </w:docPartPr>
      <w:docPartBody>
        <w:p w:rsidR="0096319B" w:rsidRDefault="000D5C26" w:rsidP="000D5C26">
          <w:pPr>
            <w:pStyle w:val="09FD54B89819477D8293DE0880D02E11"/>
          </w:pPr>
          <w:r w:rsidRPr="00147992">
            <w:rPr>
              <w:rStyle w:val="PlaceholderText"/>
            </w:rPr>
            <w:t>Click or tap here to enter text.</w:t>
          </w:r>
        </w:p>
      </w:docPartBody>
    </w:docPart>
    <w:docPart>
      <w:docPartPr>
        <w:name w:val="63D11BBD9B0D438D8A84BB1B7EFE5D6F"/>
        <w:category>
          <w:name w:val="General"/>
          <w:gallery w:val="placeholder"/>
        </w:category>
        <w:types>
          <w:type w:val="bbPlcHdr"/>
        </w:types>
        <w:behaviors>
          <w:behavior w:val="content"/>
        </w:behaviors>
        <w:guid w:val="{8A3B2F40-F6E4-4CB2-8B6D-D5B77E5E9A3F}"/>
      </w:docPartPr>
      <w:docPartBody>
        <w:p w:rsidR="0096319B" w:rsidRDefault="000D5C26" w:rsidP="000D5C26">
          <w:pPr>
            <w:pStyle w:val="63D11BBD9B0D438D8A84BB1B7EFE5D6F"/>
          </w:pPr>
          <w:r w:rsidRPr="00147992">
            <w:rPr>
              <w:rStyle w:val="PlaceholderText"/>
            </w:rPr>
            <w:t>Click or tap here to enter text.</w:t>
          </w:r>
        </w:p>
      </w:docPartBody>
    </w:docPart>
    <w:docPart>
      <w:docPartPr>
        <w:name w:val="694A830C6B8B4ACAB55B79D89A9611C5"/>
        <w:category>
          <w:name w:val="General"/>
          <w:gallery w:val="placeholder"/>
        </w:category>
        <w:types>
          <w:type w:val="bbPlcHdr"/>
        </w:types>
        <w:behaviors>
          <w:behavior w:val="content"/>
        </w:behaviors>
        <w:guid w:val="{FA87F2AF-3BF4-41A5-BB56-B0B595C831B0}"/>
      </w:docPartPr>
      <w:docPartBody>
        <w:p w:rsidR="0096319B" w:rsidRDefault="000D5C26" w:rsidP="000D5C26">
          <w:pPr>
            <w:pStyle w:val="694A830C6B8B4ACAB55B79D89A9611C5"/>
          </w:pPr>
          <w:r w:rsidRPr="00147992">
            <w:rPr>
              <w:rStyle w:val="PlaceholderText"/>
            </w:rPr>
            <w:t>Click or tap here to enter text.</w:t>
          </w:r>
        </w:p>
      </w:docPartBody>
    </w:docPart>
    <w:docPart>
      <w:docPartPr>
        <w:name w:val="A561FC4B35D04CDD8E53A3E2DAD6C2D0"/>
        <w:category>
          <w:name w:val="General"/>
          <w:gallery w:val="placeholder"/>
        </w:category>
        <w:types>
          <w:type w:val="bbPlcHdr"/>
        </w:types>
        <w:behaviors>
          <w:behavior w:val="content"/>
        </w:behaviors>
        <w:guid w:val="{DA12A92C-7120-499F-AD42-DC10200A3FC7}"/>
      </w:docPartPr>
      <w:docPartBody>
        <w:p w:rsidR="0096319B" w:rsidRDefault="000D5C26" w:rsidP="000D5C26">
          <w:pPr>
            <w:pStyle w:val="A561FC4B35D04CDD8E53A3E2DAD6C2D0"/>
          </w:pPr>
          <w:r w:rsidRPr="00147992">
            <w:rPr>
              <w:rStyle w:val="PlaceholderText"/>
            </w:rPr>
            <w:t>Click or tap here to enter text.</w:t>
          </w:r>
        </w:p>
      </w:docPartBody>
    </w:docPart>
    <w:docPart>
      <w:docPartPr>
        <w:name w:val="E82092AF51D24356A5E0D72BAACB4C39"/>
        <w:category>
          <w:name w:val="General"/>
          <w:gallery w:val="placeholder"/>
        </w:category>
        <w:types>
          <w:type w:val="bbPlcHdr"/>
        </w:types>
        <w:behaviors>
          <w:behavior w:val="content"/>
        </w:behaviors>
        <w:guid w:val="{0E56AC5B-C56F-4BC5-B737-3E362A05C580}"/>
      </w:docPartPr>
      <w:docPartBody>
        <w:p w:rsidR="0096319B" w:rsidRDefault="000D5C26" w:rsidP="000D5C26">
          <w:pPr>
            <w:pStyle w:val="E82092AF51D24356A5E0D72BAACB4C39"/>
          </w:pPr>
          <w:r w:rsidRPr="00147992">
            <w:rPr>
              <w:rStyle w:val="PlaceholderText"/>
            </w:rPr>
            <w:t>Click or tap here to enter text.</w:t>
          </w:r>
        </w:p>
      </w:docPartBody>
    </w:docPart>
    <w:docPart>
      <w:docPartPr>
        <w:name w:val="F72ECC89DA74403392CFA548370497D4"/>
        <w:category>
          <w:name w:val="General"/>
          <w:gallery w:val="placeholder"/>
        </w:category>
        <w:types>
          <w:type w:val="bbPlcHdr"/>
        </w:types>
        <w:behaviors>
          <w:behavior w:val="content"/>
        </w:behaviors>
        <w:guid w:val="{CC253239-53C8-418D-91F3-985BEF909172}"/>
      </w:docPartPr>
      <w:docPartBody>
        <w:p w:rsidR="001745C6" w:rsidRDefault="0096319B" w:rsidP="0096319B">
          <w:pPr>
            <w:pStyle w:val="F72ECC89DA74403392CFA548370497D4"/>
          </w:pPr>
          <w:r w:rsidRPr="00147992">
            <w:rPr>
              <w:rStyle w:val="PlaceholderText"/>
            </w:rPr>
            <w:t>Click or tap here to enter text.</w:t>
          </w:r>
        </w:p>
      </w:docPartBody>
    </w:docPart>
    <w:docPart>
      <w:docPartPr>
        <w:name w:val="B216C2CD5DF34697954E31A980B0A27B"/>
        <w:category>
          <w:name w:val="General"/>
          <w:gallery w:val="placeholder"/>
        </w:category>
        <w:types>
          <w:type w:val="bbPlcHdr"/>
        </w:types>
        <w:behaviors>
          <w:behavior w:val="content"/>
        </w:behaviors>
        <w:guid w:val="{63105482-4BBB-4663-A3D9-755B59ED61F7}"/>
      </w:docPartPr>
      <w:docPartBody>
        <w:p w:rsidR="003E4F22" w:rsidRDefault="003E4F22" w:rsidP="003E4F22">
          <w:pPr>
            <w:pStyle w:val="B216C2CD5DF34697954E31A980B0A27B"/>
          </w:pPr>
          <w:r w:rsidRPr="001479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79"/>
    <w:rsid w:val="000D5C26"/>
    <w:rsid w:val="001745C6"/>
    <w:rsid w:val="003E4F22"/>
    <w:rsid w:val="00422B0F"/>
    <w:rsid w:val="004C4942"/>
    <w:rsid w:val="00657A79"/>
    <w:rsid w:val="00837DAB"/>
    <w:rsid w:val="0096319B"/>
    <w:rsid w:val="00AE639D"/>
    <w:rsid w:val="00DD24EE"/>
    <w:rsid w:val="00FD07DE"/>
    <w:rsid w:val="00FE5E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F22"/>
    <w:rPr>
      <w:color w:val="808080"/>
    </w:rPr>
  </w:style>
  <w:style w:type="paragraph" w:customStyle="1" w:styleId="60869AEBA0794323AC7B624C604A72DC">
    <w:name w:val="60869AEBA0794323AC7B624C604A72D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53C3FDBAFFF47E49EA148AC375A2869">
    <w:name w:val="C53C3FDBAFFF47E49EA148AC375A286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05F70D7323A4A3FAF72623DA6BC9C21">
    <w:name w:val="D05F70D7323A4A3FAF72623DA6BC9C21"/>
    <w:rsid w:val="00DD24EE"/>
    <w:pPr>
      <w:widowControl w:val="0"/>
      <w:autoSpaceDE w:val="0"/>
      <w:autoSpaceDN w:val="0"/>
      <w:spacing w:before="62" w:after="0" w:line="240" w:lineRule="auto"/>
      <w:ind w:left="820" w:hanging="361"/>
    </w:pPr>
    <w:rPr>
      <w:rFonts w:ascii="Trebuchet MS" w:eastAsia="Trebuchet MS" w:hAnsi="Trebuchet MS" w:cs="Trebuchet MS"/>
      <w:lang w:val="en-US" w:eastAsia="en-US" w:bidi="en-US"/>
    </w:rPr>
  </w:style>
  <w:style w:type="paragraph" w:customStyle="1" w:styleId="C7B04BB576484929AA901DBAC4A0BB86">
    <w:name w:val="C7B04BB576484929AA901DBAC4A0BB8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8C79EEC155C459581741E1C2E851D1F">
    <w:name w:val="E8C79EEC155C459581741E1C2E851D1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15568AFF61A4E628F27AA8C45890E21">
    <w:name w:val="D15568AFF61A4E628F27AA8C45890E2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F17D95795B34637A0B93D8CAE51BC4B">
    <w:name w:val="6F17D95795B34637A0B93D8CAE51BC4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61B9861706F4A1EB89BD0E7D2EED8D9">
    <w:name w:val="361B9861706F4A1EB89BD0E7D2EED8D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B102E77F1414A838EB88FD08831AA72">
    <w:name w:val="4B102E77F1414A838EB88FD08831AA7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E22604E77AE439EB42E469EB531D428">
    <w:name w:val="CE22604E77AE439EB42E469EB531D42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624F8A61E524B2F9E71665A127B1A99">
    <w:name w:val="A624F8A61E524B2F9E71665A127B1A9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3DF052C8987465FAE544BEC8CF227D9">
    <w:name w:val="D3DF052C8987465FAE544BEC8CF227D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5783AB61B5C4DA3BD1E67C213BB6679">
    <w:name w:val="65783AB61B5C4DA3BD1E67C213BB667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9F43D2230784B96B54395FD7CAF2448">
    <w:name w:val="39F43D2230784B96B54395FD7CAF244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928655D41FB44838255AA33DCF4A045">
    <w:name w:val="A928655D41FB44838255AA33DCF4A04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423673EC2064C089B731965226C5306">
    <w:name w:val="E423673EC2064C089B731965226C530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4841840AAA7413FA5E4E86A3C62821C">
    <w:name w:val="64841840AAA7413FA5E4E86A3C62821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9831E2B995BB4F7B990BE1A3964EC516">
    <w:name w:val="9831E2B995BB4F7B990BE1A3964EC51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9B1CFDAF3F5947499B2B9F413E8B37D1">
    <w:name w:val="9B1CFDAF3F5947499B2B9F413E8B37D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3E8C8C84998439DAFB5B2C551863599">
    <w:name w:val="B3E8C8C84998439DAFB5B2C55186359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7C809D18CC744ACA369ECCD415F8F24">
    <w:name w:val="17C809D18CC744ACA369ECCD415F8F2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23056CB55C8F4D8E8FE99215916E774D">
    <w:name w:val="23056CB55C8F4D8E8FE99215916E774D"/>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562795573B4450481ED21789EB56AD8">
    <w:name w:val="D562795573B4450481ED21789EB56AD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0FCA27D5D7D4B7198E7FA95C9A10A3B">
    <w:name w:val="00FCA27D5D7D4B7198E7FA95C9A10A3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D3E16E80B8547539EA2F274AFDD97C5">
    <w:name w:val="FD3E16E80B8547539EA2F274AFDD97C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D86909EBA14435CBA9B9EE20E8CFDF1">
    <w:name w:val="0D86909EBA14435CBA9B9EE20E8CFDF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7F0969F1E69434EA75885AC1C0F0663">
    <w:name w:val="47F0969F1E69434EA75885AC1C0F066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0BE3F27D64548EEA49875C2FB228875">
    <w:name w:val="A0BE3F27D64548EEA49875C2FB22887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5A3CC7DAF38422E8E125F32FE97FB77">
    <w:name w:val="A5A3CC7DAF38422E8E125F32FE97FB7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62EC71F7D8242A18C503202B2D9CD6E">
    <w:name w:val="F62EC71F7D8242A18C503202B2D9CD6E"/>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FB00340F8D14639AB485CC309042867">
    <w:name w:val="FFB00340F8D14639AB485CC30904286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79C476F94CF04DBC877027BAA07870F3">
    <w:name w:val="79C476F94CF04DBC877027BAA07870F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4B5532119DF4E45A06C315D42BF0E5F">
    <w:name w:val="A4B5532119DF4E45A06C315D42BF0E5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54649D38A7C4127AEBD0A900C8F6A91">
    <w:name w:val="154649D38A7C4127AEBD0A900C8F6A9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625FEB2B92F48BEAF3FA77EC8A59CC9">
    <w:name w:val="F625FEB2B92F48BEAF3FA77EC8A59CC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24370CB5DFE45D38E587C0A79421B97">
    <w:name w:val="E24370CB5DFE45D38E587C0A79421B9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A90C67DD8534961AF758A8D5259EA23">
    <w:name w:val="EA90C67DD8534961AF758A8D5259EA2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9701327682D45FCACBCC996509D4EFF">
    <w:name w:val="09701327682D45FCACBCC996509D4EF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721374FD6694F25B827CD872F5F8073">
    <w:name w:val="D721374FD6694F25B827CD872F5F807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1A367EC6C9D4D1B83AB6391521ED184">
    <w:name w:val="61A367EC6C9D4D1B83AB6391521ED18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C46943B211C46CDAFF800816010FBC2">
    <w:name w:val="1C46943B211C46CDAFF800816010FBC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A9D957FE85F48859B3C315CE0E90EAC">
    <w:name w:val="1A9D957FE85F48859B3C315CE0E90EA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BA54103C7C24DECA5DAB3A6D66491AF">
    <w:name w:val="0BA54103C7C24DECA5DAB3A6D66491A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388280F77444A1C8CDCF816C3892644">
    <w:name w:val="E388280F77444A1C8CDCF816C389264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9255D704CE54ED1B54BC9E38148E7F8">
    <w:name w:val="C9255D704CE54ED1B54BC9E38148E7F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9576E2E82104CD28F6040F74ABACF36">
    <w:name w:val="B9576E2E82104CD28F6040F74ABACF3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7A7D4770D144FD98FEC8E2074FC2BC3">
    <w:name w:val="D7A7D4770D144FD98FEC8E2074FC2BC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74C247BF44B433DAA9D1340242EB62D">
    <w:name w:val="474C247BF44B433DAA9D1340242EB62D"/>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3E9C8CD7696449CB282D65A52FDE0B7">
    <w:name w:val="B3E9C8CD7696449CB282D65A52FDE0B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C58D0B312F240C7A8BDEAFD04392D5C">
    <w:name w:val="6C58D0B312F240C7A8BDEAFD04392D5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851DC3AE8C04C9D9CE51E4C1217C452">
    <w:name w:val="4851DC3AE8C04C9D9CE51E4C1217C45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E2F3A585DDF40F0AB51DB0FF96AB985">
    <w:name w:val="3E2F3A585DDF40F0AB51DB0FF96AB98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828C6C9B10AB4F388FD6D018063F92E1">
    <w:name w:val="828C6C9B10AB4F388FD6D018063F92E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A366641F8EB435BBB4D802C138C5034">
    <w:name w:val="1A366641F8EB435BBB4D802C138C503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D4F5FA576F54572A10124B711B79EEB">
    <w:name w:val="0D4F5FA576F54572A10124B711B79EE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D2CB707A0774C94A6C5FD7AB0FE187E">
    <w:name w:val="DD2CB707A0774C94A6C5FD7AB0FE187E"/>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026F4180CCA426FAC71BABFF7A95AE7">
    <w:name w:val="F026F4180CCA426FAC71BABFF7A95AE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8F6702473BD14FF1A384A9BDC44B79D1">
    <w:name w:val="8F6702473BD14FF1A384A9BDC44B79D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95AB8F649AAE49E98850357E1D652BED">
    <w:name w:val="95AB8F649AAE49E98850357E1D652BED"/>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3CF83D1006E4A2986D9CFB53D5C97A0">
    <w:name w:val="F3CF83D1006E4A2986D9CFB53D5C97A0"/>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5D7128632DA540CD91A349F4395C0AFF">
    <w:name w:val="5D7128632DA540CD91A349F4395C0AF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0D9AC6D52CD436F8963C913F929121F">
    <w:name w:val="F0D9AC6D52CD436F8963C913F929121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993269BB3FA4AD18A1884096ECE425C">
    <w:name w:val="4993269BB3FA4AD18A1884096ECE425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C13001AA6D748529DB5201455DA96B1">
    <w:name w:val="EC13001AA6D748529DB5201455DA96B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292D7C1888B34A01A299A5AAF8E78D88">
    <w:name w:val="292D7C1888B34A01A299A5AAF8E78D8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1795A5B447F4EEA80E4974847AB17FF">
    <w:name w:val="31795A5B447F4EEA80E4974847AB17F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FA110ACEBEB4C25BE147BB4CBC4F6E1">
    <w:name w:val="3FA110ACEBEB4C25BE147BB4CBC4F6E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B377A98F17B4F0F83AF3258A6BFFB02">
    <w:name w:val="0B377A98F17B4F0F83AF3258A6BFFB0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97A58CAAE8E468F9ED7328D514078EA">
    <w:name w:val="697A58CAAE8E468F9ED7328D514078EA"/>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8DABB141FA2A4C27852C2847F44A9691">
    <w:name w:val="8DABB141FA2A4C27852C2847F44A969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70D77ACB534F4431B021A24EFEBBA082">
    <w:name w:val="70D77ACB534F4431B021A24EFEBBA08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B416E8BD6064711ACCAFAA326CDFD0A">
    <w:name w:val="CB416E8BD6064711ACCAFAA326CDFD0A"/>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7AFFA5EC9223433CAADCE1BFA6F3896F">
    <w:name w:val="7AFFA5EC9223433CAADCE1BFA6F3896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61102217BF343C6AA4280B8FAFF7DA1">
    <w:name w:val="061102217BF343C6AA4280B8FAFF7DA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902B9B05BB374EC8BC7B21E11518191C">
    <w:name w:val="902B9B05BB374EC8BC7B21E11518191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19C03B6FFD14421824E828C91FBF26F">
    <w:name w:val="E19C03B6FFD14421824E828C91FBF26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51E31FE793F34A009FFC6F582F5B537E">
    <w:name w:val="51E31FE793F34A009FFC6F582F5B537E"/>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5AC8B7571C2484A936EAE935C59EA53">
    <w:name w:val="15AC8B7571C2484A936EAE935C59EA5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D7FA6C1D7F34BF1940CCE94CB4006DF">
    <w:name w:val="4D7FA6C1D7F34BF1940CCE94CB4006D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7A67768A062149B0BD2BC06B7678BCD3">
    <w:name w:val="7A67768A062149B0BD2BC06B7678BCD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6F85D0577784C44A56CA969A9913C16">
    <w:name w:val="B6F85D0577784C44A56CA969A9913C1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7388E202FC34853B57DB9342885FAF6">
    <w:name w:val="C7388E202FC34853B57DB9342885FAF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4C85DE509EF40339FF55B9A55832E32">
    <w:name w:val="C4C85DE509EF40339FF55B9A55832E3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C1AC0D8B5FF4E94B38CB7CAB65811C6">
    <w:name w:val="CC1AC0D8B5FF4E94B38CB7CAB65811C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9F28339444A475CBA60C8BB852689DB">
    <w:name w:val="69F28339444A475CBA60C8BB852689D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DF9868E719544EC921268A9D7EDE104">
    <w:name w:val="3DF9868E719544EC921268A9D7EDE10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5D388D22F93413686B92C99DFAC8C8B">
    <w:name w:val="B5D388D22F93413686B92C99DFAC8C8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092BF46B5F345DCB58C6AC400FC8C85">
    <w:name w:val="D092BF46B5F345DCB58C6AC400FC8C8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A0C23533AB94987BAB984B0448FA5AA">
    <w:name w:val="BA0C23533AB94987BAB984B0448FA5AA"/>
    <w:rsid w:val="00AE639D"/>
  </w:style>
  <w:style w:type="paragraph" w:customStyle="1" w:styleId="41D4FA02894E4045A5979BDD1FBC2604">
    <w:name w:val="41D4FA02894E4045A5979BDD1FBC2604"/>
    <w:rsid w:val="000D5C26"/>
  </w:style>
  <w:style w:type="paragraph" w:customStyle="1" w:styleId="64A3AC198F264C1DA99B3472B2BBDB7F">
    <w:name w:val="64A3AC198F264C1DA99B3472B2BBDB7F"/>
    <w:rsid w:val="000D5C26"/>
  </w:style>
  <w:style w:type="paragraph" w:customStyle="1" w:styleId="11091CBAEE4F4D6C8B8EE11A3930CF07">
    <w:name w:val="11091CBAEE4F4D6C8B8EE11A3930CF07"/>
    <w:rsid w:val="000D5C26"/>
  </w:style>
  <w:style w:type="paragraph" w:customStyle="1" w:styleId="D7C7E8F3BA3946AA84BF4C44060E4FEE">
    <w:name w:val="D7C7E8F3BA3946AA84BF4C44060E4FEE"/>
    <w:rsid w:val="000D5C26"/>
  </w:style>
  <w:style w:type="paragraph" w:customStyle="1" w:styleId="46076ABA824E46F7AE37475992D5F18F">
    <w:name w:val="46076ABA824E46F7AE37475992D5F18F"/>
    <w:rsid w:val="000D5C26"/>
  </w:style>
  <w:style w:type="paragraph" w:customStyle="1" w:styleId="C18057C7FE014950A09DE4B50FD755C8">
    <w:name w:val="C18057C7FE014950A09DE4B50FD755C8"/>
    <w:rsid w:val="000D5C26"/>
  </w:style>
  <w:style w:type="paragraph" w:customStyle="1" w:styleId="5AFD6C6BB59A4145B61397B38D4B79D3">
    <w:name w:val="5AFD6C6BB59A4145B61397B38D4B79D3"/>
    <w:rsid w:val="000D5C26"/>
  </w:style>
  <w:style w:type="paragraph" w:customStyle="1" w:styleId="09FD54B89819477D8293DE0880D02E11">
    <w:name w:val="09FD54B89819477D8293DE0880D02E11"/>
    <w:rsid w:val="000D5C26"/>
  </w:style>
  <w:style w:type="paragraph" w:customStyle="1" w:styleId="D8D36D8491AE4B8A9B61D63ABFB8EBF4">
    <w:name w:val="D8D36D8491AE4B8A9B61D63ABFB8EBF4"/>
    <w:rsid w:val="000D5C26"/>
  </w:style>
  <w:style w:type="paragraph" w:customStyle="1" w:styleId="63D11BBD9B0D438D8A84BB1B7EFE5D6F">
    <w:name w:val="63D11BBD9B0D438D8A84BB1B7EFE5D6F"/>
    <w:rsid w:val="000D5C26"/>
  </w:style>
  <w:style w:type="paragraph" w:customStyle="1" w:styleId="694A830C6B8B4ACAB55B79D89A9611C5">
    <w:name w:val="694A830C6B8B4ACAB55B79D89A9611C5"/>
    <w:rsid w:val="000D5C26"/>
  </w:style>
  <w:style w:type="paragraph" w:customStyle="1" w:styleId="A561FC4B35D04CDD8E53A3E2DAD6C2D0">
    <w:name w:val="A561FC4B35D04CDD8E53A3E2DAD6C2D0"/>
    <w:rsid w:val="000D5C26"/>
  </w:style>
  <w:style w:type="paragraph" w:customStyle="1" w:styleId="E82092AF51D24356A5E0D72BAACB4C39">
    <w:name w:val="E82092AF51D24356A5E0D72BAACB4C39"/>
    <w:rsid w:val="000D5C26"/>
  </w:style>
  <w:style w:type="paragraph" w:customStyle="1" w:styleId="F72ECC89DA74403392CFA548370497D4">
    <w:name w:val="F72ECC89DA74403392CFA548370497D4"/>
    <w:rsid w:val="0096319B"/>
  </w:style>
  <w:style w:type="paragraph" w:customStyle="1" w:styleId="B216C2CD5DF34697954E31A980B0A27B">
    <w:name w:val="B216C2CD5DF34697954E31A980B0A27B"/>
    <w:rsid w:val="003E4F22"/>
  </w:style>
  <w:style w:type="paragraph" w:customStyle="1" w:styleId="C3C9C3112241454D941434AED9383EA3">
    <w:name w:val="C3C9C3112241454D941434AED9383EA3"/>
    <w:rsid w:val="003E4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03C4-933D-4FAB-9C15-E8A66F71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3576</Words>
  <Characters>19671</Characters>
  <Application>Microsoft Office Word</Application>
  <DocSecurity>0</DocSecurity>
  <Lines>562</Lines>
  <Paragraphs>455</Paragraphs>
  <ScaleCrop>false</ScaleCrop>
  <HeadingPairs>
    <vt:vector size="2" baseType="variant">
      <vt:variant>
        <vt:lpstr>Title</vt:lpstr>
      </vt:variant>
      <vt:variant>
        <vt:i4>1</vt:i4>
      </vt:variant>
    </vt:vector>
  </HeadingPairs>
  <TitlesOfParts>
    <vt:vector size="1" baseType="lpstr">
      <vt:lpstr/>
    </vt:vector>
  </TitlesOfParts>
  <Manager>Joanne Moss</Manager>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Moss</dc:creator>
  <cp:lastModifiedBy>Joanne Moss</cp:lastModifiedBy>
  <cp:revision>1</cp:revision>
  <cp:lastPrinted>2025-05-15T01:39:00Z</cp:lastPrinted>
  <dcterms:created xsi:type="dcterms:W3CDTF">2025-09-02T00:58:00Z</dcterms:created>
  <dcterms:modified xsi:type="dcterms:W3CDTF">2025-09-02T01:36:00Z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GrammarlyDocumentId">
    <vt:lpwstr>abc0eb60-ecf4-480b-908f-9a730dac5da5</vt:lpwstr>
  </property>
</Properties>
</file>